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4F7C" w:rsidRPr="00AB48CB" w:rsidRDefault="00C23DE5" w:rsidP="00044E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FUNZIONAMENTO TURBO ICE</w:t>
      </w:r>
      <w:bookmarkStart w:id="0" w:name="_GoBack"/>
      <w:bookmarkEnd w:id="0"/>
    </w:p>
    <w:p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A0FEE" w:rsidRPr="00A72064" w:rsidRDefault="007A0FEE" w:rsidP="007A0FEE">
      <w:pPr>
        <w:pStyle w:val="normaleweb5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>I tubi raffreddatori sono una valida soluzione a basso costo per una grande varietà di processi industriali che richiedono un raffreddamento localizzato.</w:t>
      </w:r>
    </w:p>
    <w:p w:rsidR="007A0FEE" w:rsidRPr="00A72064" w:rsidRDefault="007A0FEE" w:rsidP="007A0FEE">
      <w:pPr>
        <w:pStyle w:val="normaleweb5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>Non hanno parti mobili e, inserendo perpendicolarmente l'aria compressa in un tubo e facendola girare velocemente, sono in grado di separarla in una corrente calda e in un'altra molto fredda.</w:t>
      </w:r>
    </w:p>
    <w:p w:rsidR="007A0FEE" w:rsidRPr="00A72064" w:rsidRDefault="007A0FEE" w:rsidP="007A0FEE">
      <w:pPr>
        <w:pStyle w:val="normaleweb5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 xml:space="preserve">Se questo fenomeno è stato scoperto nel 1933 dal fisico francese Georges </w:t>
      </w:r>
      <w:proofErr w:type="spellStart"/>
      <w:r w:rsidRPr="00A72064">
        <w:rPr>
          <w:rFonts w:ascii="Arial" w:hAnsi="Arial" w:cs="Arial"/>
          <w:color w:val="000000"/>
          <w:sz w:val="20"/>
          <w:szCs w:val="20"/>
        </w:rPr>
        <w:t>Ranque</w:t>
      </w:r>
      <w:proofErr w:type="spellEnd"/>
      <w:r w:rsidRPr="00A72064">
        <w:rPr>
          <w:rFonts w:ascii="Arial" w:hAnsi="Arial" w:cs="Arial"/>
          <w:color w:val="000000"/>
          <w:sz w:val="20"/>
          <w:szCs w:val="20"/>
        </w:rPr>
        <w:t xml:space="preserve"> (e analizzato in seguito anche da Rudolf </w:t>
      </w:r>
      <w:proofErr w:type="spellStart"/>
      <w:r w:rsidRPr="00A72064">
        <w:rPr>
          <w:rFonts w:ascii="Arial" w:hAnsi="Arial" w:cs="Arial"/>
          <w:color w:val="000000"/>
          <w:sz w:val="20"/>
          <w:szCs w:val="20"/>
        </w:rPr>
        <w:t>Hilsch</w:t>
      </w:r>
      <w:proofErr w:type="spellEnd"/>
      <w:r w:rsidRPr="00A72064">
        <w:rPr>
          <w:rFonts w:ascii="Arial" w:hAnsi="Arial" w:cs="Arial"/>
          <w:color w:val="000000"/>
          <w:sz w:val="20"/>
          <w:szCs w:val="20"/>
        </w:rPr>
        <w:t xml:space="preserve">), ITW </w:t>
      </w:r>
      <w:proofErr w:type="spellStart"/>
      <w:r w:rsidRPr="00A72064">
        <w:rPr>
          <w:rFonts w:ascii="Arial" w:hAnsi="Arial" w:cs="Arial"/>
          <w:color w:val="000000"/>
          <w:sz w:val="20"/>
          <w:szCs w:val="20"/>
        </w:rPr>
        <w:t>Vortec</w:t>
      </w:r>
      <w:proofErr w:type="spellEnd"/>
      <w:r w:rsidRPr="00A72064">
        <w:rPr>
          <w:rFonts w:ascii="Arial" w:hAnsi="Arial" w:cs="Arial"/>
          <w:color w:val="000000"/>
          <w:sz w:val="20"/>
          <w:szCs w:val="20"/>
        </w:rPr>
        <w:t xml:space="preserve"> è stata la prima azienda a sviluppare ed applicare questa scoperta in pratiche ed effettive soluzioni di raffreddamento per usi industriali.</w:t>
      </w:r>
    </w:p>
    <w:p w:rsidR="007A0FEE" w:rsidRPr="00A72064" w:rsidRDefault="007A0FEE" w:rsidP="007A0FEE">
      <w:pPr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sz w:val="20"/>
          <w:szCs w:val="20"/>
        </w:rPr>
        <w:t> </w:t>
      </w:r>
    </w:p>
    <w:p w:rsidR="007A0FEE" w:rsidRPr="00A72064" w:rsidRDefault="007A0FEE" w:rsidP="007A0FEE">
      <w:pPr>
        <w:pStyle w:val="normaleweb1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 xml:space="preserve">I tubi raffreddatori hanno una vasta gamma di applicazioni nell'ambito del </w:t>
      </w:r>
      <w:r w:rsidRPr="00A72064">
        <w:rPr>
          <w:rFonts w:ascii="Arial" w:hAnsi="Arial" w:cs="Arial"/>
          <w:b/>
          <w:bCs/>
          <w:color w:val="000000"/>
          <w:sz w:val="20"/>
          <w:szCs w:val="20"/>
        </w:rPr>
        <w:t>raffreddamento localizzato di macchine, catene di montaggio e processi industriali</w:t>
      </w:r>
      <w:r w:rsidRPr="00A72064">
        <w:rPr>
          <w:rFonts w:ascii="Arial" w:hAnsi="Arial" w:cs="Arial"/>
          <w:color w:val="000000"/>
          <w:sz w:val="20"/>
          <w:szCs w:val="20"/>
        </w:rPr>
        <w:t>.</w:t>
      </w:r>
    </w:p>
    <w:p w:rsidR="007A0FEE" w:rsidRPr="00A72064" w:rsidRDefault="007A0FEE" w:rsidP="007A0FEE">
      <w:pPr>
        <w:pStyle w:val="normaleweb1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>Un fluido (in questo caso l'</w:t>
      </w:r>
      <w:r w:rsidRPr="00A72064">
        <w:rPr>
          <w:rFonts w:ascii="Arial" w:hAnsi="Arial" w:cs="Arial"/>
          <w:b/>
          <w:bCs/>
          <w:color w:val="000000"/>
          <w:sz w:val="20"/>
          <w:szCs w:val="20"/>
        </w:rPr>
        <w:t>aria compressa</w:t>
      </w:r>
      <w:r w:rsidRPr="00A72064">
        <w:rPr>
          <w:rFonts w:ascii="Arial" w:hAnsi="Arial" w:cs="Arial"/>
          <w:color w:val="000000"/>
          <w:sz w:val="20"/>
          <w:szCs w:val="20"/>
        </w:rPr>
        <w:t xml:space="preserve">) che ruota intorno all'asse del tubo in cui è stata inserita perpendicolarmente (come un tornado in miniatura) è chiamato </w:t>
      </w:r>
      <w:r w:rsidRPr="00A72064">
        <w:rPr>
          <w:rFonts w:ascii="Arial" w:hAnsi="Arial" w:cs="Arial"/>
          <w:b/>
          <w:bCs/>
          <w:color w:val="000000"/>
          <w:sz w:val="20"/>
          <w:szCs w:val="20"/>
        </w:rPr>
        <w:t>vortice</w:t>
      </w:r>
      <w:r w:rsidRPr="00A72064">
        <w:rPr>
          <w:rFonts w:ascii="Arial" w:hAnsi="Arial" w:cs="Arial"/>
          <w:color w:val="000000"/>
          <w:sz w:val="20"/>
          <w:szCs w:val="20"/>
        </w:rPr>
        <w:t>.</w:t>
      </w:r>
    </w:p>
    <w:p w:rsidR="007A0FEE" w:rsidRPr="00A72064" w:rsidRDefault="007A0FEE" w:rsidP="007A0FEE">
      <w:pPr>
        <w:pStyle w:val="normaleweb1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>Questo fenomeno fisico permette la separazione o estrazione dinamica di molecole ad alta energia cinetica (cioè ad alta temperatura) da molecole ad energia cinetica più bassa (quindi a temperatura più bassa): in questo modo si creano, partendo da un flusso di aria compressa, due distinte correnti d'aria, una calda e una molto fredda. Una parte dell'aria calda (che si muove quindi ad una velocità maggiore rispetto a quella fredda) viene fatta uscire da un'estremità del tubo tramite una valvola di regolazione.</w:t>
      </w:r>
    </w:p>
    <w:p w:rsidR="007A0FEE" w:rsidRPr="00A72064" w:rsidRDefault="007A0FEE" w:rsidP="007A0FEE">
      <w:pPr>
        <w:pStyle w:val="normaleweb1"/>
        <w:shd w:val="clear" w:color="auto" w:fill="FFFFFF"/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color w:val="000000"/>
          <w:sz w:val="20"/>
          <w:szCs w:val="20"/>
        </w:rPr>
        <w:t>Il resto dell'aria (ora meno veloce) è forzato controcorrente dalla parte opposta passando per il centro, attraverso il flusso di aria più calda, e viene fatto fuoriuscire come aria estremamente fredda.</w:t>
      </w:r>
    </w:p>
    <w:p w:rsidR="007A0FEE" w:rsidRPr="00A72064" w:rsidRDefault="007A0FEE" w:rsidP="007A0FEE">
      <w:pPr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sz w:val="20"/>
          <w:szCs w:val="20"/>
        </w:rPr>
        <w:t> </w:t>
      </w:r>
    </w:p>
    <w:p w:rsidR="007A0FEE" w:rsidRPr="00A72064" w:rsidRDefault="007A0FEE" w:rsidP="007A0FEE">
      <w:pPr>
        <w:rPr>
          <w:rFonts w:ascii="Arial" w:hAnsi="Arial" w:cs="Arial"/>
          <w:sz w:val="20"/>
          <w:szCs w:val="20"/>
        </w:rPr>
      </w:pPr>
      <w:r w:rsidRPr="00A72064">
        <w:rPr>
          <w:rFonts w:ascii="Arial" w:hAnsi="Arial" w:cs="Arial"/>
          <w:sz w:val="20"/>
          <w:szCs w:val="20"/>
        </w:rPr>
        <w:t>Relativamente alla durata o ad eventuali manutenzioni, questo strumento non avendo organi di movimento non necessità di manutenzioni o riparazioni…. Praticamente funziona sempre, non ha una vita definita.</w:t>
      </w:r>
    </w:p>
    <w:p w:rsidR="00C36042" w:rsidRDefault="00C36042" w:rsidP="00123DAA">
      <w:pPr>
        <w:rPr>
          <w:rFonts w:ascii="Arial" w:hAnsi="Arial" w:cs="Arial"/>
          <w:sz w:val="20"/>
          <w:szCs w:val="20"/>
        </w:rPr>
      </w:pPr>
    </w:p>
    <w:p w:rsidR="003334E5" w:rsidRDefault="003334E5" w:rsidP="00123DAA">
      <w:pPr>
        <w:rPr>
          <w:rFonts w:ascii="Arial" w:hAnsi="Arial" w:cs="Arial"/>
          <w:sz w:val="20"/>
          <w:szCs w:val="20"/>
        </w:rPr>
      </w:pPr>
    </w:p>
    <w:p w:rsidR="003334E5" w:rsidRPr="00123DAA" w:rsidRDefault="003334E5" w:rsidP="00123DAA">
      <w:pPr>
        <w:rPr>
          <w:rFonts w:ascii="Arial" w:hAnsi="Arial" w:cs="Arial"/>
          <w:sz w:val="20"/>
          <w:szCs w:val="20"/>
        </w:rPr>
      </w:pPr>
    </w:p>
    <w:sectPr w:rsidR="003334E5" w:rsidRPr="00123DAA" w:rsidSect="00FD4D53">
      <w:headerReference w:type="default" r:id="rId8"/>
      <w:footerReference w:type="default" r:id="rId9"/>
      <w:pgSz w:w="11906" w:h="16838"/>
      <w:pgMar w:top="1417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295" w:rsidRDefault="00100295" w:rsidP="00422E3E">
      <w:pPr>
        <w:spacing w:after="0" w:line="240" w:lineRule="auto"/>
      </w:pPr>
      <w:r>
        <w:separator/>
      </w:r>
    </w:p>
  </w:endnote>
  <w:endnote w:type="continuationSeparator" w:id="0">
    <w:p w:rsidR="00100295" w:rsidRDefault="00100295" w:rsidP="0042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53" w:rsidRPr="00DF2F88" w:rsidRDefault="00DF2F88" w:rsidP="00FD4D53">
    <w:pPr>
      <w:pStyle w:val="Pidipagina"/>
      <w:jc w:val="center"/>
      <w:rPr>
        <w:sz w:val="18"/>
        <w:szCs w:val="18"/>
      </w:rPr>
    </w:pPr>
    <w:r w:rsidRPr="00DF2F88">
      <w:rPr>
        <w:sz w:val="18"/>
        <w:szCs w:val="18"/>
      </w:rPr>
      <w:t xml:space="preserve">Sede legale: Via </w:t>
    </w:r>
    <w:proofErr w:type="spellStart"/>
    <w:r w:rsidRPr="00DF2F88">
      <w:rPr>
        <w:sz w:val="18"/>
        <w:szCs w:val="18"/>
      </w:rPr>
      <w:t>Rugabella</w:t>
    </w:r>
    <w:proofErr w:type="spellEnd"/>
    <w:r w:rsidRPr="00DF2F88">
      <w:rPr>
        <w:sz w:val="18"/>
        <w:szCs w:val="18"/>
      </w:rPr>
      <w:t>, 1 - 20122 MILANO - P.IVA 10720500155 - C.C.I.A.A. 1399154 - Tribunale di Milano 328144/8139/44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295" w:rsidRDefault="00100295" w:rsidP="00422E3E">
      <w:pPr>
        <w:spacing w:after="0" w:line="240" w:lineRule="auto"/>
      </w:pPr>
      <w:r>
        <w:separator/>
      </w:r>
    </w:p>
  </w:footnote>
  <w:footnote w:type="continuationSeparator" w:id="0">
    <w:p w:rsidR="00100295" w:rsidRDefault="00100295" w:rsidP="0042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3E" w:rsidRDefault="00DF2F8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1991306</wp:posOffset>
              </wp:positionH>
              <wp:positionV relativeFrom="paragraph">
                <wp:posOffset>117033</wp:posOffset>
              </wp:positionV>
              <wp:extent cx="2441050" cy="532738"/>
              <wp:effectExtent l="0" t="0" r="0" b="127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1050" cy="5327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</w:rPr>
                            <w:t xml:space="preserve">Via delle </w:t>
                          </w:r>
                          <w:proofErr w:type="spellStart"/>
                          <w:r w:rsidRPr="00DF2F88">
                            <w:rPr>
                              <w:sz w:val="18"/>
                              <w:szCs w:val="18"/>
                            </w:rPr>
                            <w:t>Gerole</w:t>
                          </w:r>
                          <w:proofErr w:type="spellEnd"/>
                          <w:r w:rsidRPr="00DF2F88">
                            <w:rPr>
                              <w:sz w:val="18"/>
                              <w:szCs w:val="18"/>
                            </w:rPr>
                            <w:t>, 19 – 20867 Caponago (MB)</w:t>
                          </w:r>
                        </w:p>
                        <w:p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>Tel. +39 02 95746081 – Fax +39 02 95745182</w:t>
                          </w:r>
                        </w:p>
                        <w:p w:rsidR="00DF2F88" w:rsidRPr="00DF2F88" w:rsidRDefault="00100295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hyperlink r:id="rId1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info@cdu.net</w:t>
                            </w:r>
                          </w:hyperlink>
                          <w:r w:rsidR="00DF2F88"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– </w:t>
                          </w:r>
                          <w:hyperlink r:id="rId2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www.cdu.net</w:t>
                            </w:r>
                          </w:hyperlink>
                        </w:p>
                        <w:p w:rsidR="00DF2F88" w:rsidRPr="00DF2F88" w:rsidRDefault="00DF2F88" w:rsidP="00895D21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56.8pt;margin-top:9.2pt;width:192.2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" filled="f" stroked="f">
              <v:textbox>
                <w:txbxContent>
                  <w:p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r w:rsidRPr="00DF2F88">
                      <w:rPr>
                        <w:sz w:val="18"/>
                        <w:szCs w:val="18"/>
                      </w:rPr>
                      <w:t xml:space="preserve">Via delle </w:t>
                    </w:r>
                    <w:proofErr w:type="spellStart"/>
                    <w:r w:rsidRPr="00DF2F88">
                      <w:rPr>
                        <w:sz w:val="18"/>
                        <w:szCs w:val="18"/>
                      </w:rPr>
                      <w:t>Gerole</w:t>
                    </w:r>
                    <w:proofErr w:type="spellEnd"/>
                    <w:r w:rsidRPr="00DF2F88">
                      <w:rPr>
                        <w:sz w:val="18"/>
                        <w:szCs w:val="18"/>
                      </w:rPr>
                      <w:t>, 19 – 20867 Caponago (MB)</w:t>
                    </w:r>
                  </w:p>
                  <w:p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DF2F88">
                      <w:rPr>
                        <w:sz w:val="18"/>
                        <w:szCs w:val="18"/>
                        <w:lang w:val="en-US"/>
                      </w:rPr>
                      <w:t>Tel. +39 02 95746081 – Fax +39 02 95745182</w:t>
                    </w:r>
                  </w:p>
                  <w:p w:rsidR="00DF2F88" w:rsidRPr="00DF2F88" w:rsidRDefault="00AB3C89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info@cdu.net</w:t>
                      </w:r>
                    </w:hyperlink>
                    <w:r w:rsidR="00DF2F88" w:rsidRPr="00DF2F88">
                      <w:rPr>
                        <w:sz w:val="18"/>
                        <w:szCs w:val="18"/>
                        <w:lang w:val="en-US"/>
                      </w:rPr>
                      <w:t xml:space="preserve"> – </w:t>
                    </w:r>
                    <w:hyperlink r:id="rId4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www.cdu.net</w:t>
                      </w:r>
                    </w:hyperlink>
                  </w:p>
                  <w:p w:rsidR="00DF2F88" w:rsidRPr="00DF2F88" w:rsidRDefault="00DF2F88" w:rsidP="00895D21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22E3E">
      <w:rPr>
        <w:noProof/>
        <w:lang w:eastAsia="it-IT"/>
      </w:rPr>
      <w:drawing>
        <wp:inline distT="0" distB="0" distL="0" distR="0" wp14:anchorId="61334BA7" wp14:editId="07EA3EC1">
          <wp:extent cx="1653871" cy="586505"/>
          <wp:effectExtent l="0" t="0" r="381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pa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571" cy="59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2E3E" w:rsidRDefault="00422E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AA"/>
    <w:rsid w:val="00044E7A"/>
    <w:rsid w:val="00100295"/>
    <w:rsid w:val="00123DAA"/>
    <w:rsid w:val="003334E5"/>
    <w:rsid w:val="003A0ADB"/>
    <w:rsid w:val="00422E3E"/>
    <w:rsid w:val="005D4CF4"/>
    <w:rsid w:val="007A0FEE"/>
    <w:rsid w:val="00895D21"/>
    <w:rsid w:val="00AB3C89"/>
    <w:rsid w:val="00AB48CB"/>
    <w:rsid w:val="00AF2401"/>
    <w:rsid w:val="00B84F7C"/>
    <w:rsid w:val="00C23DE5"/>
    <w:rsid w:val="00C36042"/>
    <w:rsid w:val="00C545A5"/>
    <w:rsid w:val="00DF2F88"/>
    <w:rsid w:val="00E74384"/>
    <w:rsid w:val="00F06F07"/>
    <w:rsid w:val="00F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E3E"/>
  </w:style>
  <w:style w:type="paragraph" w:styleId="Pidipagina">
    <w:name w:val="footer"/>
    <w:basedOn w:val="Normale"/>
    <w:link w:val="Pidipagina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E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D4D53"/>
    <w:rPr>
      <w:color w:val="0000FF" w:themeColor="hyperlink"/>
      <w:u w:val="single"/>
    </w:rPr>
  </w:style>
  <w:style w:type="paragraph" w:customStyle="1" w:styleId="normaleweb5">
    <w:name w:val="normaleweb5"/>
    <w:basedOn w:val="Normale"/>
    <w:rsid w:val="007A0FEE"/>
    <w:pPr>
      <w:spacing w:before="75" w:after="75" w:line="240" w:lineRule="auto"/>
      <w:ind w:left="30" w:right="30"/>
    </w:pPr>
    <w:rPr>
      <w:rFonts w:ascii="Times New Roman" w:eastAsia="Times New Roman" w:hAnsi="Times New Roman" w:cs="Times New Roman"/>
      <w:b/>
      <w:bCs/>
      <w:sz w:val="17"/>
      <w:szCs w:val="17"/>
      <w:lang w:eastAsia="it-IT"/>
    </w:rPr>
  </w:style>
  <w:style w:type="paragraph" w:customStyle="1" w:styleId="normaleweb1">
    <w:name w:val="normaleweb1"/>
    <w:basedOn w:val="Normale"/>
    <w:rsid w:val="007A0FEE"/>
    <w:pPr>
      <w:spacing w:before="75" w:after="75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E3E"/>
  </w:style>
  <w:style w:type="paragraph" w:styleId="Pidipagina">
    <w:name w:val="footer"/>
    <w:basedOn w:val="Normale"/>
    <w:link w:val="Pidipagina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E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D4D53"/>
    <w:rPr>
      <w:color w:val="0000FF" w:themeColor="hyperlink"/>
      <w:u w:val="single"/>
    </w:rPr>
  </w:style>
  <w:style w:type="paragraph" w:customStyle="1" w:styleId="normaleweb5">
    <w:name w:val="normaleweb5"/>
    <w:basedOn w:val="Normale"/>
    <w:rsid w:val="007A0FEE"/>
    <w:pPr>
      <w:spacing w:before="75" w:after="75" w:line="240" w:lineRule="auto"/>
      <w:ind w:left="30" w:right="30"/>
    </w:pPr>
    <w:rPr>
      <w:rFonts w:ascii="Times New Roman" w:eastAsia="Times New Roman" w:hAnsi="Times New Roman" w:cs="Times New Roman"/>
      <w:b/>
      <w:bCs/>
      <w:sz w:val="17"/>
      <w:szCs w:val="17"/>
      <w:lang w:eastAsia="it-IT"/>
    </w:rPr>
  </w:style>
  <w:style w:type="paragraph" w:customStyle="1" w:styleId="normaleweb1">
    <w:name w:val="normaleweb1"/>
    <w:basedOn w:val="Normale"/>
    <w:rsid w:val="007A0FEE"/>
    <w:pPr>
      <w:spacing w:before="75" w:after="75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du.net" TargetMode="External"/><Relationship Id="rId2" Type="http://schemas.openxmlformats.org/officeDocument/2006/relationships/hyperlink" Target="http://www.cdu.net" TargetMode="External"/><Relationship Id="rId1" Type="http://schemas.openxmlformats.org/officeDocument/2006/relationships/hyperlink" Target="mailto:info@cdu.net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CB4CD-2A0B-43C0-B908-814A9A74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1634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16</cp:revision>
  <dcterms:created xsi:type="dcterms:W3CDTF">2016-07-18T10:29:00Z</dcterms:created>
  <dcterms:modified xsi:type="dcterms:W3CDTF">2016-09-19T11:07:00Z</dcterms:modified>
</cp:coreProperties>
</file>