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8F3C" w14:textId="64D91AC9" w:rsidR="009C4C3D" w:rsidRDefault="009C4C3D">
      <w:pPr>
        <w:pStyle w:val="Corpotesto"/>
        <w:rPr>
          <w:rFonts w:ascii="Times New Roman"/>
          <w:sz w:val="20"/>
        </w:rPr>
      </w:pPr>
    </w:p>
    <w:p w14:paraId="4E60D68D" w14:textId="77777777" w:rsidR="009C4C3D" w:rsidRDefault="009C4C3D">
      <w:pPr>
        <w:pStyle w:val="Corpotesto"/>
        <w:rPr>
          <w:rFonts w:ascii="Times New Roman"/>
          <w:sz w:val="20"/>
        </w:rPr>
      </w:pPr>
    </w:p>
    <w:p w14:paraId="7413AC52" w14:textId="03EE1173" w:rsidR="009C4C3D" w:rsidRDefault="009C4C3D">
      <w:pPr>
        <w:pStyle w:val="Corpotesto"/>
        <w:spacing w:before="10"/>
        <w:rPr>
          <w:rFonts w:ascii="Times New Roman"/>
          <w:sz w:val="18"/>
        </w:rPr>
      </w:pPr>
    </w:p>
    <w:p w14:paraId="31C6C279" w14:textId="6A4E03E2" w:rsidR="009C4C3D" w:rsidRPr="00014EBA" w:rsidRDefault="00BB137A" w:rsidP="00BB137A">
      <w:pPr>
        <w:pStyle w:val="Titolo1"/>
        <w:ind w:hanging="2362"/>
        <w:jc w:val="right"/>
        <w:rPr>
          <w:sz w:val="60"/>
          <w:szCs w:val="60"/>
          <w:lang w:val="it-IT"/>
        </w:rPr>
      </w:pPr>
      <w:r w:rsidRPr="00014EB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DF7DD40" wp14:editId="38EFCC8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4EBA">
        <w:rPr>
          <w:sz w:val="60"/>
          <w:szCs w:val="60"/>
          <w:lang w:val="it-IT"/>
        </w:rPr>
        <w:t>PERFORMA 60 E/BD</w:t>
      </w:r>
    </w:p>
    <w:p w14:paraId="311F5906" w14:textId="77777777" w:rsidR="009C4C3D" w:rsidRPr="0010428F" w:rsidRDefault="009C4C3D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3250EE9" w14:textId="3552C9D9" w:rsidR="001025F0" w:rsidRPr="003254BD" w:rsidRDefault="00BB137A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60 E/BD</w:t>
      </w:r>
      <w:r w:rsidR="001025F0">
        <w:rPr>
          <w:b/>
          <w:color w:val="0D0D0D"/>
          <w:w w:val="105"/>
          <w:sz w:val="24"/>
          <w:lang w:val="it-IT"/>
        </w:rPr>
        <w:t xml:space="preserve"> </w:t>
      </w:r>
      <w:r w:rsidR="001025F0" w:rsidRPr="003254BD">
        <w:rPr>
          <w:color w:val="0D0D0D"/>
          <w:w w:val="105"/>
          <w:sz w:val="20"/>
          <w:szCs w:val="20"/>
          <w:lang w:val="it-IT"/>
        </w:rPr>
        <w:t>è un fluido lubrorefrigerante emulsionabile specifico per lavorazioni meccaniche di tutte le leghe gialle, sia in vasche singole che centralizzate.</w:t>
      </w:r>
    </w:p>
    <w:p w14:paraId="200AF75E" w14:textId="6C8CACC3" w:rsidR="001025F0" w:rsidRPr="003254BD" w:rsidRDefault="001025F0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È esente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da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battericidi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donatore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di</w:t>
      </w:r>
      <w:r w:rsidRPr="003254BD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formaldeide,</w:t>
      </w:r>
      <w:r w:rsidRPr="003254BD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boro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cloro e forma emulsioni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lattescenti dall’elevato grado di inibizione per le leghe contenenti rame.</w:t>
      </w:r>
    </w:p>
    <w:p w14:paraId="65D47345" w14:textId="2850AFED" w:rsidR="001025F0" w:rsidRPr="003254BD" w:rsidRDefault="001025F0" w:rsidP="001025F0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Mantiene ottima lubricità, detergenza ed elevate performance</w:t>
      </w:r>
      <w:r w:rsidRPr="003254BD">
        <w:rPr>
          <w:color w:val="0D0D0D"/>
          <w:spacing w:val="1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antischiuma anche con acque dolci.</w:t>
      </w:r>
    </w:p>
    <w:p w14:paraId="22570415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F446BE6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EEC4153" w14:textId="77777777" w:rsidR="001025F0" w:rsidRPr="00335FAD" w:rsidRDefault="001025F0" w:rsidP="001025F0">
      <w:pPr>
        <w:pStyle w:val="Corpotesto"/>
        <w:spacing w:before="6"/>
        <w:rPr>
          <w:sz w:val="32"/>
          <w:lang w:val="it-IT"/>
        </w:rPr>
      </w:pPr>
    </w:p>
    <w:p w14:paraId="48930736" w14:textId="77777777" w:rsidR="001025F0" w:rsidRPr="00335FAD" w:rsidRDefault="001025F0" w:rsidP="001025F0">
      <w:pPr>
        <w:pStyle w:val="Titolo2"/>
        <w:jc w:val="both"/>
        <w:rPr>
          <w:lang w:val="it-IT"/>
        </w:rPr>
      </w:pPr>
      <w:r w:rsidRPr="00335FAD">
        <w:rPr>
          <w:color w:val="808080"/>
          <w:lang w:val="it-IT"/>
        </w:rPr>
        <w:t>CARATTERISTICHE CHIMICO-FISICHE</w:t>
      </w:r>
    </w:p>
    <w:p w14:paraId="4B887869" w14:textId="77777777" w:rsidR="001025F0" w:rsidRPr="00335FAD" w:rsidRDefault="001025F0" w:rsidP="001025F0">
      <w:pPr>
        <w:pStyle w:val="Corpotesto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025F0" w:rsidRPr="00335FAD" w14:paraId="0D10FC60" w14:textId="77777777" w:rsidTr="00EF463E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4D802D29" w14:textId="77777777" w:rsidR="001025F0" w:rsidRPr="00355B0B" w:rsidRDefault="001025F0" w:rsidP="00013202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355B0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9514FA4" w14:textId="77777777" w:rsidR="001025F0" w:rsidRPr="00355B0B" w:rsidRDefault="001025F0" w:rsidP="00013202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355B0B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F6926EF" w14:textId="77777777" w:rsidR="001025F0" w:rsidRPr="00355B0B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55B0B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0078F4B" w14:textId="77777777" w:rsidR="001025F0" w:rsidRPr="00355B0B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355B0B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1025F0" w:rsidRPr="00335FAD" w14:paraId="29649F7F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FAEB754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BC0428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3F848EC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7127022" w14:textId="1F81CCA0" w:rsidR="001025F0" w:rsidRPr="003254BD" w:rsidRDefault="0014269C" w:rsidP="00013202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1025F0" w:rsidRPr="00335FAD" w14:paraId="168EAFBD" w14:textId="77777777" w:rsidTr="00EF463E">
        <w:trPr>
          <w:trHeight w:val="318"/>
        </w:trPr>
        <w:tc>
          <w:tcPr>
            <w:tcW w:w="2458" w:type="dxa"/>
            <w:vAlign w:val="center"/>
          </w:tcPr>
          <w:p w14:paraId="14478822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173E2E49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7826742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70C0266A" w14:textId="77777777" w:rsidR="001025F0" w:rsidRPr="003254BD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1025F0" w:rsidRPr="00335FAD" w14:paraId="178C523C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AF8A99E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3254B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09008F0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0B3A074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61F3DA3" w14:textId="77777777" w:rsidR="001025F0" w:rsidRPr="003254BD" w:rsidRDefault="001025F0" w:rsidP="00013202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1025F0" w:rsidRPr="00335FAD" w14:paraId="637B3EF6" w14:textId="77777777" w:rsidTr="00EF463E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7D3B8E3A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CC3D61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5BAB3F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C57736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sz w:val="18"/>
                <w:szCs w:val="18"/>
                <w:lang w:val="it-IT"/>
              </w:rPr>
              <w:t xml:space="preserve">  8.40 – 9.00</w:t>
            </w:r>
          </w:p>
        </w:tc>
      </w:tr>
      <w:tr w:rsidR="001025F0" w:rsidRPr="00335FAD" w14:paraId="323A9737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A2B563C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9800BB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60E3F8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  0.91 - 0.93 Kg/dm</w:t>
            </w:r>
            <w:r w:rsidRPr="003254B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D16795D" w14:textId="77777777" w:rsidR="001025F0" w:rsidRPr="003254BD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1025F0" w:rsidRPr="00335FAD" w14:paraId="705E7657" w14:textId="77777777" w:rsidTr="00EF463E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CC7D5D3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62C602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532A13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81CB3B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  3% </w:t>
            </w:r>
            <w:proofErr w:type="spellStart"/>
            <w:r w:rsidRPr="003254B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72EED4A0" w14:textId="77777777" w:rsidR="001025F0" w:rsidRPr="003254BD" w:rsidRDefault="001025F0" w:rsidP="001025F0">
      <w:pPr>
        <w:pStyle w:val="Titolo3"/>
        <w:spacing w:before="26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Contiene</w:t>
      </w:r>
    </w:p>
    <w:p w14:paraId="4F5FE30E" w14:textId="77777777" w:rsidR="001025F0" w:rsidRPr="003254BD" w:rsidRDefault="001025F0" w:rsidP="001025F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olio minerale, stabilizzanti, inibitore rame, battericidi non donatori.</w:t>
      </w:r>
    </w:p>
    <w:p w14:paraId="2C965D57" w14:textId="77777777" w:rsidR="001025F0" w:rsidRPr="003254BD" w:rsidRDefault="001025F0" w:rsidP="001025F0">
      <w:pPr>
        <w:pStyle w:val="Titolo3"/>
        <w:spacing w:before="45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Non contiene</w:t>
      </w:r>
    </w:p>
    <w:p w14:paraId="1F879080" w14:textId="77777777" w:rsidR="001025F0" w:rsidRPr="003254BD" w:rsidRDefault="001025F0" w:rsidP="001025F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2EBF3353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820D329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1E51CE32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43602935" w14:textId="77777777" w:rsidR="001025F0" w:rsidRPr="00335FAD" w:rsidRDefault="001025F0" w:rsidP="001025F0">
      <w:pPr>
        <w:pStyle w:val="Titolo2"/>
        <w:spacing w:before="162"/>
        <w:jc w:val="both"/>
        <w:rPr>
          <w:lang w:val="it-IT"/>
        </w:rPr>
      </w:pPr>
      <w:r w:rsidRPr="00335FAD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1025F0" w:rsidRPr="0014269C" w14:paraId="6EBDDCA4" w14:textId="77777777" w:rsidTr="00013202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B19B650" w14:textId="77777777" w:rsidR="001025F0" w:rsidRPr="00355B0B" w:rsidRDefault="001025F0" w:rsidP="00013202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355B0B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0473EFA9" w14:textId="77777777" w:rsidR="001025F0" w:rsidRPr="00335FAD" w:rsidRDefault="001025F0" w:rsidP="00013202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355B0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ASPORTAZIONE DI TRUCIOLO</w:t>
            </w:r>
            <w:r w:rsidRPr="00335FAD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355B0B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1025F0" w:rsidRPr="00335FAD" w14:paraId="52F02C54" w14:textId="77777777" w:rsidTr="00AC3EB8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4C66CE7" w14:textId="77777777" w:rsidR="001025F0" w:rsidRPr="003254BD" w:rsidRDefault="001025F0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B4C8DFE" w14:textId="7F9CF9A3" w:rsidR="001025F0" w:rsidRPr="003254BD" w:rsidRDefault="00AC42A4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8</w:t>
            </w:r>
            <w:r w:rsidR="001025F0" w:rsidRPr="003254B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025F0" w:rsidRPr="00335FAD" w14:paraId="72DE1C1B" w14:textId="77777777" w:rsidTr="005C3D4C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E1714C" w14:textId="77777777" w:rsidR="001025F0" w:rsidRPr="003254BD" w:rsidRDefault="001025F0" w:rsidP="00013202">
            <w:pPr>
              <w:pStyle w:val="Corpotesto"/>
              <w:rPr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C46831" w14:textId="4421E0C5" w:rsidR="001025F0" w:rsidRPr="003254BD" w:rsidRDefault="001025F0" w:rsidP="00013202">
            <w:pPr>
              <w:pStyle w:val="Corpotesto"/>
              <w:rPr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1025F0" w:rsidRPr="00335FAD" w14:paraId="0350C84B" w14:textId="77777777" w:rsidTr="005C3D4C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E91ED6" w14:textId="77777777" w:rsidR="001025F0" w:rsidRPr="003254BD" w:rsidRDefault="001025F0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254BD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3254BD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52ED3A96" w14:textId="77777777" w:rsidR="009C4C3D" w:rsidRPr="0010428F" w:rsidRDefault="009C4C3D">
      <w:pPr>
        <w:pStyle w:val="Corpotesto"/>
        <w:rPr>
          <w:sz w:val="22"/>
          <w:lang w:val="it-IT"/>
        </w:rPr>
      </w:pPr>
    </w:p>
    <w:p w14:paraId="71ED79F6" w14:textId="0B0E4649" w:rsidR="009C4C3D" w:rsidRDefault="009C4C3D">
      <w:pPr>
        <w:pStyle w:val="Corpotesto"/>
        <w:rPr>
          <w:sz w:val="22"/>
          <w:lang w:val="it-IT"/>
        </w:rPr>
      </w:pPr>
    </w:p>
    <w:p w14:paraId="3DAB1CA3" w14:textId="687662F1" w:rsidR="00BB137A" w:rsidRDefault="00BB137A">
      <w:pPr>
        <w:pStyle w:val="Corpotesto"/>
        <w:rPr>
          <w:sz w:val="22"/>
          <w:lang w:val="it-IT"/>
        </w:rPr>
      </w:pPr>
    </w:p>
    <w:p w14:paraId="20BEAD91" w14:textId="4E154A5F" w:rsidR="00BB137A" w:rsidRDefault="00BB137A">
      <w:pPr>
        <w:pStyle w:val="Corpotesto"/>
        <w:rPr>
          <w:sz w:val="22"/>
          <w:lang w:val="it-IT"/>
        </w:rPr>
      </w:pPr>
    </w:p>
    <w:p w14:paraId="0C627F17" w14:textId="77777777" w:rsidR="00BB137A" w:rsidRPr="0010428F" w:rsidRDefault="00BB137A">
      <w:pPr>
        <w:pStyle w:val="Corpotesto"/>
        <w:rPr>
          <w:sz w:val="22"/>
          <w:lang w:val="it-IT"/>
        </w:rPr>
      </w:pPr>
    </w:p>
    <w:p w14:paraId="3D91B5A7" w14:textId="77777777" w:rsidR="009C4C3D" w:rsidRPr="0010428F" w:rsidRDefault="009C4C3D">
      <w:pPr>
        <w:pStyle w:val="Corpotesto"/>
        <w:rPr>
          <w:sz w:val="22"/>
          <w:lang w:val="it-IT"/>
        </w:rPr>
      </w:pPr>
    </w:p>
    <w:sectPr w:rsidR="009C4C3D" w:rsidRPr="0010428F" w:rsidSect="00772A94">
      <w:footerReference w:type="default" r:id="rId7"/>
      <w:type w:val="continuous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9DE2" w14:textId="77777777" w:rsidR="00445E4B" w:rsidRDefault="00445E4B" w:rsidP="00BB137A">
      <w:r>
        <w:separator/>
      </w:r>
    </w:p>
  </w:endnote>
  <w:endnote w:type="continuationSeparator" w:id="0">
    <w:p w14:paraId="4FF5AF69" w14:textId="77777777" w:rsidR="00445E4B" w:rsidRDefault="00445E4B" w:rsidP="00BB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2B869" w14:textId="77777777" w:rsidR="0059682F" w:rsidRPr="00436F64" w:rsidRDefault="0059682F" w:rsidP="0059682F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A696538" w14:textId="77777777" w:rsidR="0059682F" w:rsidRPr="00436F64" w:rsidRDefault="0059682F" w:rsidP="0059682F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85CDD59" w14:textId="77777777" w:rsidR="0059682F" w:rsidRPr="00436F64" w:rsidRDefault="0059682F" w:rsidP="0059682F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DA48E87" w14:textId="77777777" w:rsidR="0059682F" w:rsidRDefault="007D7F29" w:rsidP="0059682F">
    <w:pPr>
      <w:pStyle w:val="Corpotesto"/>
      <w:jc w:val="center"/>
      <w:rPr>
        <w:sz w:val="22"/>
        <w:lang w:val="it-IT"/>
      </w:rPr>
    </w:pPr>
    <w:hyperlink r:id="rId1" w:history="1">
      <w:r w:rsidR="0059682F" w:rsidRPr="003650DF">
        <w:rPr>
          <w:rStyle w:val="Collegamentoipertestuale"/>
          <w:sz w:val="22"/>
          <w:lang w:val="it-IT"/>
        </w:rPr>
        <w:t>info@cdu.net</w:t>
      </w:r>
    </w:hyperlink>
  </w:p>
  <w:p w14:paraId="4CFC99CC" w14:textId="77777777" w:rsidR="0059682F" w:rsidRDefault="0059682F" w:rsidP="0059682F">
    <w:pPr>
      <w:pStyle w:val="Corpotesto"/>
      <w:jc w:val="center"/>
      <w:rPr>
        <w:sz w:val="22"/>
        <w:lang w:val="it-IT"/>
      </w:rPr>
    </w:pPr>
  </w:p>
  <w:p w14:paraId="6B405D64" w14:textId="78B383E0" w:rsidR="0059682F" w:rsidRPr="00AC42A4" w:rsidRDefault="0059682F" w:rsidP="007D7F29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FED2B" w14:textId="77777777" w:rsidR="00445E4B" w:rsidRDefault="00445E4B" w:rsidP="00BB137A">
      <w:r>
        <w:separator/>
      </w:r>
    </w:p>
  </w:footnote>
  <w:footnote w:type="continuationSeparator" w:id="0">
    <w:p w14:paraId="672982B1" w14:textId="77777777" w:rsidR="00445E4B" w:rsidRDefault="00445E4B" w:rsidP="00BB1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C3D"/>
    <w:rsid w:val="00014EBA"/>
    <w:rsid w:val="001025F0"/>
    <w:rsid w:val="0010428F"/>
    <w:rsid w:val="0014269C"/>
    <w:rsid w:val="003254BD"/>
    <w:rsid w:val="00355B0B"/>
    <w:rsid w:val="00445E4B"/>
    <w:rsid w:val="0059682F"/>
    <w:rsid w:val="005C3D4C"/>
    <w:rsid w:val="00772A94"/>
    <w:rsid w:val="007D7F29"/>
    <w:rsid w:val="009C4C3D"/>
    <w:rsid w:val="00AC3EB8"/>
    <w:rsid w:val="00AC42A4"/>
    <w:rsid w:val="00BB137A"/>
    <w:rsid w:val="00EF463E"/>
    <w:rsid w:val="00F9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ACCD"/>
  <w15:docId w15:val="{60B032EB-FDFA-4F16-83FA-2BF60C4D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0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13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3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B13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2).docx</dc:title>
  <cp:lastModifiedBy>Roberta Brambilla</cp:lastModifiedBy>
  <cp:revision>16</cp:revision>
  <dcterms:created xsi:type="dcterms:W3CDTF">2018-06-28T07:31:00Z</dcterms:created>
  <dcterms:modified xsi:type="dcterms:W3CDTF">2021-09-23T09:02:00Z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Word</vt:lpwstr>
  </property>
  <property fmtid="{D5CDD505-2E9C-101B-9397-08002B2CF9AE}" pid="4" name="LastSaved">
    <vt:filetime>2018-06-28T00:00:00Z</vt:filetime>
  </property>
</Properties>
</file>