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89F97" w14:textId="2CE0690A" w:rsidR="002E13D1" w:rsidRPr="00536596" w:rsidRDefault="002E13D1">
      <w:pPr>
        <w:pStyle w:val="Corpotesto"/>
        <w:spacing w:before="4"/>
        <w:rPr>
          <w:rFonts w:ascii="Times New Roman"/>
          <w:sz w:val="22"/>
          <w:lang w:val="it-IT"/>
        </w:rPr>
      </w:pPr>
    </w:p>
    <w:p w14:paraId="409F3202" w14:textId="64DA12EA" w:rsidR="002E13D1" w:rsidRPr="00711AB9" w:rsidRDefault="008C3875" w:rsidP="008C3875">
      <w:pPr>
        <w:pStyle w:val="Titolo1"/>
        <w:spacing w:before="100"/>
        <w:ind w:hanging="1772"/>
        <w:jc w:val="right"/>
        <w:rPr>
          <w:sz w:val="60"/>
          <w:szCs w:val="60"/>
          <w:lang w:val="it-IT"/>
        </w:rPr>
      </w:pPr>
      <w:r w:rsidRPr="00711AB9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D149717" wp14:editId="39F51F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1AB9">
        <w:rPr>
          <w:sz w:val="60"/>
          <w:szCs w:val="60"/>
          <w:lang w:val="it-IT"/>
        </w:rPr>
        <w:t>PERFORMA DUE</w:t>
      </w:r>
      <w:r w:rsidR="006B4C61" w:rsidRPr="00711AB9">
        <w:rPr>
          <w:sz w:val="60"/>
          <w:szCs w:val="60"/>
          <w:lang w:val="it-IT"/>
        </w:rPr>
        <w:t xml:space="preserve"> MD</w:t>
      </w:r>
    </w:p>
    <w:p w14:paraId="364E3B83" w14:textId="77777777" w:rsidR="002E13D1" w:rsidRPr="00536596" w:rsidRDefault="002E13D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B208A42" w14:textId="34ABF3D4" w:rsidR="00112DB2" w:rsidRPr="0061412C" w:rsidRDefault="005B5E32" w:rsidP="00112DB2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6B4C61" w:rsidRPr="00536596">
        <w:rPr>
          <w:b/>
          <w:color w:val="0D0D0D"/>
          <w:spacing w:val="-26"/>
          <w:w w:val="105"/>
          <w:sz w:val="24"/>
          <w:lang w:val="it-IT"/>
        </w:rPr>
        <w:t xml:space="preserve"> </w:t>
      </w:r>
      <w:r w:rsidR="006B4C61" w:rsidRPr="00536596">
        <w:rPr>
          <w:b/>
          <w:color w:val="0D0D0D"/>
          <w:w w:val="105"/>
          <w:sz w:val="24"/>
          <w:lang w:val="it-IT"/>
        </w:rPr>
        <w:t>MD</w:t>
      </w:r>
      <w:r w:rsidR="006B4C61" w:rsidRPr="00536596">
        <w:rPr>
          <w:b/>
          <w:color w:val="0D0D0D"/>
          <w:spacing w:val="17"/>
          <w:w w:val="105"/>
          <w:sz w:val="24"/>
          <w:lang w:val="it-IT"/>
        </w:rPr>
        <w:t xml:space="preserve"> </w:t>
      </w:r>
      <w:r w:rsidR="00112DB2" w:rsidRPr="0061412C">
        <w:rPr>
          <w:color w:val="0D0D0D"/>
          <w:w w:val="105"/>
          <w:sz w:val="20"/>
          <w:szCs w:val="20"/>
          <w:lang w:val="it-IT"/>
        </w:rPr>
        <w:t>è un fluido minerale emulsionabile</w:t>
      </w:r>
      <w:r w:rsidR="00825509" w:rsidRPr="0061412C">
        <w:rPr>
          <w:color w:val="0D0D0D"/>
          <w:w w:val="105"/>
          <w:sz w:val="20"/>
          <w:szCs w:val="20"/>
          <w:lang w:val="it-IT"/>
        </w:rPr>
        <w:t xml:space="preserve"> </w:t>
      </w:r>
      <w:r w:rsidR="00112DB2" w:rsidRPr="0061412C">
        <w:rPr>
          <w:color w:val="0D0D0D"/>
          <w:w w:val="105"/>
          <w:sz w:val="20"/>
          <w:szCs w:val="20"/>
          <w:lang w:val="it-IT"/>
        </w:rPr>
        <w:t xml:space="preserve">esente da boro e biocidi, utilizzabile per operazioni di taglio da medio gravose a gravose. Lubrorefrigerante minerale a resa totale (fattore di correzione </w:t>
      </w:r>
      <w:proofErr w:type="spellStart"/>
      <w:r w:rsidR="00112DB2" w:rsidRPr="0061412C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112DB2" w:rsidRPr="0061412C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truciolo.</w:t>
      </w:r>
    </w:p>
    <w:p w14:paraId="3A64DEFE" w14:textId="5385FD23" w:rsidR="00112DB2" w:rsidRPr="0061412C" w:rsidRDefault="00112DB2" w:rsidP="00112DB2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C524DB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61412C">
        <w:rPr>
          <w:color w:val="0D0D0D"/>
          <w:w w:val="105"/>
          <w:sz w:val="20"/>
          <w:szCs w:val="20"/>
          <w:lang w:val="it-IT"/>
        </w:rPr>
        <w:t>verde con eccellenti prestazioni al taglio, ottime proprietà anticorrosive e biostatiche, buone proprietà detergenti.</w:t>
      </w:r>
    </w:p>
    <w:p w14:paraId="30B1A072" w14:textId="3F80D612" w:rsidR="002E13D1" w:rsidRPr="0061412C" w:rsidRDefault="006B4C61" w:rsidP="00A9309F">
      <w:pPr>
        <w:pStyle w:val="Corpotesto"/>
        <w:spacing w:before="1" w:line="290" w:lineRule="auto"/>
        <w:ind w:left="116" w:right="116" w:hanging="1"/>
        <w:jc w:val="both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L’additivazione con inibitore metallico ne rende sicuro l’utilizzo su leghe gialle e metalli sensibili alla macchiatura.</w:t>
      </w:r>
    </w:p>
    <w:p w14:paraId="29650D75" w14:textId="77777777" w:rsidR="002E13D1" w:rsidRPr="00536596" w:rsidRDefault="002E13D1">
      <w:pPr>
        <w:pStyle w:val="Corpotesto"/>
        <w:spacing w:before="6"/>
        <w:rPr>
          <w:sz w:val="31"/>
          <w:lang w:val="it-IT"/>
        </w:rPr>
      </w:pPr>
    </w:p>
    <w:p w14:paraId="24C20564" w14:textId="77777777" w:rsidR="002E13D1" w:rsidRPr="00536596" w:rsidRDefault="006B4C61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CARATTERISTICHE CHIMICO-FISICHE</w:t>
      </w:r>
    </w:p>
    <w:p w14:paraId="42559689" w14:textId="77777777" w:rsidR="002E13D1" w:rsidRPr="00536596" w:rsidRDefault="002E13D1">
      <w:pPr>
        <w:pStyle w:val="Corpotesto"/>
        <w:spacing w:before="5"/>
        <w:rPr>
          <w:b/>
          <w:sz w:val="26"/>
          <w:lang w:val="it-IT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ED0858" w:rsidRPr="00536596" w14:paraId="46E69EC3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13537FF" w14:textId="77777777" w:rsidR="00ED0858" w:rsidRPr="0061412C" w:rsidRDefault="00ED0858" w:rsidP="00A417A1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1B22900" w14:textId="77777777" w:rsidR="00ED0858" w:rsidRPr="0061412C" w:rsidRDefault="00ED0858" w:rsidP="00A417A1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ADBA61D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7807A74" w14:textId="77777777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ED0858" w:rsidRPr="00536596" w14:paraId="6626456B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8658AE4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A8DFD76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44146ED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74AA845" w14:textId="1D771819" w:rsidR="00ED0858" w:rsidRPr="0061412C" w:rsidRDefault="00CF5B90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ED0858" w:rsidRPr="00536596" w14:paraId="50EEA929" w14:textId="77777777" w:rsidTr="0061412C">
        <w:trPr>
          <w:trHeight w:val="318"/>
          <w:jc w:val="center"/>
        </w:trPr>
        <w:tc>
          <w:tcPr>
            <w:tcW w:w="2458" w:type="dxa"/>
            <w:vAlign w:val="center"/>
          </w:tcPr>
          <w:p w14:paraId="6541F85B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2EE196C6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F61E9FF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Verde smeraldo</w:t>
            </w:r>
          </w:p>
        </w:tc>
        <w:tc>
          <w:tcPr>
            <w:tcW w:w="2268" w:type="dxa"/>
            <w:vAlign w:val="center"/>
          </w:tcPr>
          <w:p w14:paraId="0A5A9ABB" w14:textId="77777777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Verde</w:t>
            </w:r>
          </w:p>
        </w:tc>
      </w:tr>
      <w:tr w:rsidR="00ED0858" w:rsidRPr="00536596" w14:paraId="2CDA53E9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EDC70B2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DC3E99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15A36A5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Mandorla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CEF2138" w14:textId="77777777" w:rsidR="00ED0858" w:rsidRPr="0061412C" w:rsidRDefault="00ED0858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Mandorla</w:t>
            </w:r>
          </w:p>
        </w:tc>
      </w:tr>
      <w:tr w:rsidR="00ED0858" w:rsidRPr="00536596" w14:paraId="2A405A03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ED1E125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61412C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64B71790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0FE852" w14:textId="47CAFD12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4"/>
                <w:sz w:val="18"/>
                <w:szCs w:val="18"/>
                <w:lang w:val="it-IT"/>
              </w:rPr>
              <w:t>1.00</w:t>
            </w:r>
            <w:r w:rsidR="006C3DF7" w:rsidRPr="0061412C">
              <w:rPr>
                <w:w w:val="104"/>
                <w:sz w:val="18"/>
                <w:szCs w:val="18"/>
                <w:lang w:val="it-IT"/>
              </w:rPr>
              <w:t xml:space="preserve"> –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50790B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ED0858" w:rsidRPr="00536596" w14:paraId="4DF655D8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1C9F5B8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E4406D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E88725D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3981F52" w14:textId="75A97902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9.</w:t>
            </w:r>
            <w:r w:rsidR="00B7331A" w:rsidRPr="0061412C">
              <w:rPr>
                <w:w w:val="105"/>
                <w:sz w:val="18"/>
                <w:szCs w:val="18"/>
                <w:lang w:val="it-IT"/>
              </w:rPr>
              <w:t>3</w:t>
            </w:r>
            <w:r w:rsidRPr="0061412C">
              <w:rPr>
                <w:w w:val="105"/>
                <w:sz w:val="18"/>
                <w:szCs w:val="18"/>
                <w:lang w:val="it-IT"/>
              </w:rPr>
              <w:t>0 – 9.</w:t>
            </w:r>
            <w:r w:rsidR="00B7331A" w:rsidRPr="0061412C">
              <w:rPr>
                <w:w w:val="105"/>
                <w:sz w:val="18"/>
                <w:szCs w:val="18"/>
                <w:lang w:val="it-IT"/>
              </w:rPr>
              <w:t>7</w:t>
            </w:r>
            <w:r w:rsidRPr="0061412C">
              <w:rPr>
                <w:w w:val="105"/>
                <w:sz w:val="18"/>
                <w:szCs w:val="18"/>
                <w:lang w:val="it-IT"/>
              </w:rPr>
              <w:t>0</w:t>
            </w:r>
          </w:p>
        </w:tc>
      </w:tr>
      <w:tr w:rsidR="00ED0858" w:rsidRPr="00536596" w14:paraId="351112E8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E481D20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9256C7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17D767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0.94 - 0.96 Kg/dm</w:t>
            </w:r>
            <w:r w:rsidRPr="0061412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AF4C5B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ED0858" w:rsidRPr="00536596" w14:paraId="5F2F17D6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8D89447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7BD490C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A848B9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FAA23F" w14:textId="77777777" w:rsidR="00ED0858" w:rsidRPr="0061412C" w:rsidRDefault="00ED0858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5% </w:t>
            </w:r>
            <w:proofErr w:type="spellStart"/>
            <w:r w:rsidRPr="0061412C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p w14:paraId="0190BD2E" w14:textId="735CE971" w:rsidR="002E13D1" w:rsidRPr="0061412C" w:rsidRDefault="006B4C61" w:rsidP="00E76B9F">
      <w:pPr>
        <w:pStyle w:val="Titolo3"/>
        <w:spacing w:before="263"/>
        <w:rPr>
          <w:color w:val="0D0D0D"/>
          <w:w w:val="105"/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Contiene</w:t>
      </w:r>
    </w:p>
    <w:p w14:paraId="28B632BA" w14:textId="6BF8718B" w:rsidR="002E13D1" w:rsidRPr="0061412C" w:rsidRDefault="006B4C61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olio minerale, additivo EP base cloro</w:t>
      </w:r>
      <w:r w:rsidR="00112DB2" w:rsidRPr="0061412C">
        <w:rPr>
          <w:color w:val="0D0D0D"/>
          <w:w w:val="105"/>
          <w:sz w:val="20"/>
          <w:szCs w:val="20"/>
          <w:lang w:val="it-IT"/>
        </w:rPr>
        <w:t>, inibitore</w:t>
      </w:r>
      <w:r w:rsidRPr="0061412C">
        <w:rPr>
          <w:color w:val="0D0D0D"/>
          <w:w w:val="105"/>
          <w:sz w:val="20"/>
          <w:szCs w:val="20"/>
          <w:lang w:val="it-IT"/>
        </w:rPr>
        <w:t>.</w:t>
      </w:r>
    </w:p>
    <w:p w14:paraId="70C4D911" w14:textId="77777777" w:rsidR="002E13D1" w:rsidRPr="0061412C" w:rsidRDefault="006B4C61">
      <w:pPr>
        <w:pStyle w:val="Titolo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Non contiene</w:t>
      </w:r>
    </w:p>
    <w:p w14:paraId="046AC698" w14:textId="5688A89C" w:rsidR="002E13D1" w:rsidRPr="0061412C" w:rsidRDefault="00FE1AFC" w:rsidP="00A9309F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boro, biocidi, ammine.</w:t>
      </w:r>
    </w:p>
    <w:p w14:paraId="0F5166D3" w14:textId="77777777" w:rsidR="002E13D1" w:rsidRPr="00536596" w:rsidRDefault="002E13D1">
      <w:pPr>
        <w:pStyle w:val="Corpotesto"/>
        <w:rPr>
          <w:sz w:val="22"/>
          <w:lang w:val="it-IT"/>
        </w:rPr>
      </w:pPr>
    </w:p>
    <w:p w14:paraId="40E26992" w14:textId="77777777" w:rsidR="002E13D1" w:rsidRPr="00536596" w:rsidRDefault="002E13D1">
      <w:pPr>
        <w:pStyle w:val="Corpotesto"/>
        <w:spacing w:before="9"/>
        <w:rPr>
          <w:sz w:val="25"/>
          <w:lang w:val="it-IT"/>
        </w:rPr>
      </w:pPr>
    </w:p>
    <w:p w14:paraId="0CD18203" w14:textId="20D448EB" w:rsidR="002E13D1" w:rsidRPr="00536596" w:rsidRDefault="006B4C61" w:rsidP="00A9309F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A9309F" w:rsidRPr="00C524DB" w14:paraId="71F676B0" w14:textId="77777777" w:rsidTr="0061412C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AB15699" w14:textId="52EE8960" w:rsidR="00A9309F" w:rsidRPr="0061412C" w:rsidRDefault="00A9309F" w:rsidP="00B2557D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405402A6" w14:textId="1546F752" w:rsidR="00A9309F" w:rsidRPr="0061412C" w:rsidRDefault="00A9309F" w:rsidP="00B2557D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430574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A9309F" w:rsidRPr="00536596" w14:paraId="004BAB83" w14:textId="77777777" w:rsidTr="00FF596F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2329BF64" w14:textId="423C3B80" w:rsidR="00A9309F" w:rsidRPr="0061412C" w:rsidRDefault="00CF5B90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3A01B80" w14:textId="09C43474" w:rsidR="00A9309F" w:rsidRPr="0061412C" w:rsidRDefault="00F617EE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A9309F" w:rsidRPr="0061412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9309F" w:rsidRPr="00536596" w14:paraId="015C0F39" w14:textId="77777777" w:rsidTr="0061412C">
        <w:trPr>
          <w:trHeight w:val="318"/>
          <w:jc w:val="center"/>
        </w:trPr>
        <w:tc>
          <w:tcPr>
            <w:tcW w:w="4219" w:type="dxa"/>
            <w:vAlign w:val="center"/>
          </w:tcPr>
          <w:p w14:paraId="17343CB8" w14:textId="68036F75" w:rsidR="00A9309F" w:rsidRPr="0061412C" w:rsidRDefault="00A9309F" w:rsidP="00CF5B90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CF5B90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4A0A1F35" w14:textId="471D0155" w:rsidR="00A9309F" w:rsidRPr="0061412C" w:rsidRDefault="00A9309F" w:rsidP="00F617EE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6%</w:t>
            </w:r>
          </w:p>
        </w:tc>
      </w:tr>
      <w:tr w:rsidR="00CF5B90" w:rsidRPr="00536596" w14:paraId="238BDE61" w14:textId="77777777" w:rsidTr="00FF596F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1E7EC924" w14:textId="47DF0016" w:rsidR="00CF5B90" w:rsidRPr="0061412C" w:rsidRDefault="00CF5B90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0F71FCE" w14:textId="6C921BD0" w:rsidR="00CF5B90" w:rsidRPr="0061412C" w:rsidRDefault="00CF5B90" w:rsidP="00F617E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9309F" w:rsidRPr="00536596" w14:paraId="373D0093" w14:textId="77777777" w:rsidTr="00CF5B90">
        <w:trPr>
          <w:trHeight w:val="318"/>
          <w:jc w:val="center"/>
        </w:trPr>
        <w:tc>
          <w:tcPr>
            <w:tcW w:w="4219" w:type="dxa"/>
            <w:shd w:val="clear" w:color="auto" w:fill="FFFFFF" w:themeFill="background1"/>
            <w:vAlign w:val="center"/>
          </w:tcPr>
          <w:p w14:paraId="43C09E73" w14:textId="77777777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F8B8A14" w14:textId="3EC906C0" w:rsidR="00A9309F" w:rsidRPr="0061412C" w:rsidRDefault="00A9309F" w:rsidP="00F617EE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4%</w:t>
            </w:r>
          </w:p>
        </w:tc>
      </w:tr>
      <w:tr w:rsidR="00A9309F" w:rsidRPr="00536596" w14:paraId="3A8F19EE" w14:textId="77777777" w:rsidTr="00FF596F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3A4BE30A" w14:textId="77777777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C51D618" w14:textId="706A44C2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C3080A" w:rsidRPr="00536596" w14:paraId="6B7486F5" w14:textId="77777777" w:rsidTr="0061412C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27D68336" w14:textId="53FBD902" w:rsidR="00C3080A" w:rsidRPr="0061412C" w:rsidRDefault="00C3080A" w:rsidP="00B2557D">
            <w:pPr>
              <w:pStyle w:val="Corpotesto"/>
              <w:rPr>
                <w:i/>
                <w:color w:val="0D0D0D"/>
                <w:w w:val="105"/>
                <w:sz w:val="18"/>
                <w:szCs w:val="18"/>
                <w:lang w:val="it-IT"/>
              </w:rPr>
            </w:pPr>
            <w:r w:rsidRPr="0061412C">
              <w:rPr>
                <w:i/>
                <w:color w:val="0D0D0D"/>
                <w:w w:val="105"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61412C">
              <w:rPr>
                <w:i/>
                <w:color w:val="0D0D0D"/>
                <w:w w:val="105"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16B15F58" w14:textId="311145B4" w:rsidR="00112DB2" w:rsidRDefault="00112DB2" w:rsidP="00112DB2">
      <w:pPr>
        <w:pStyle w:val="Corpotesto"/>
        <w:tabs>
          <w:tab w:val="left" w:pos="5071"/>
        </w:tabs>
        <w:spacing w:before="50" w:line="290" w:lineRule="auto"/>
        <w:ind w:left="823" w:right="3484"/>
        <w:rPr>
          <w:color w:val="0D0D0D"/>
          <w:w w:val="105"/>
          <w:lang w:val="it-IT"/>
        </w:rPr>
      </w:pPr>
      <w:r w:rsidRPr="00536596">
        <w:rPr>
          <w:color w:val="0D0D0D"/>
          <w:w w:val="105"/>
          <w:lang w:val="it-IT"/>
        </w:rPr>
        <w:tab/>
      </w:r>
    </w:p>
    <w:p w14:paraId="25B72BB5" w14:textId="77777777" w:rsidR="002E13D1" w:rsidRPr="00536596" w:rsidRDefault="002E13D1">
      <w:pPr>
        <w:pStyle w:val="Corpotesto"/>
        <w:rPr>
          <w:sz w:val="28"/>
          <w:lang w:val="it-IT"/>
        </w:rPr>
      </w:pPr>
    </w:p>
    <w:p w14:paraId="0716C62E" w14:textId="77777777" w:rsidR="00E76B9F" w:rsidRPr="00B2557D" w:rsidRDefault="00E76B9F">
      <w:pPr>
        <w:pStyle w:val="Corpotesto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sectPr w:rsidR="00E76B9F" w:rsidRPr="00B2557D" w:rsidSect="00F13E05">
      <w:headerReference w:type="even" r:id="rId7"/>
      <w:footerReference w:type="default" r:id="rId8"/>
      <w:headerReference w:type="first" r:id="rId9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030C" w14:textId="77777777" w:rsidR="00854D81" w:rsidRDefault="00854D81" w:rsidP="001F68B2">
      <w:r>
        <w:separator/>
      </w:r>
    </w:p>
  </w:endnote>
  <w:endnote w:type="continuationSeparator" w:id="0">
    <w:p w14:paraId="65A8575E" w14:textId="77777777" w:rsidR="00854D81" w:rsidRDefault="00854D81" w:rsidP="001F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E2AF" w14:textId="77777777" w:rsidR="0061412C" w:rsidRPr="00436F64" w:rsidRDefault="0061412C" w:rsidP="006141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7AC12F95" w14:textId="77777777" w:rsidR="0061412C" w:rsidRPr="00436F64" w:rsidRDefault="0061412C" w:rsidP="006141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04B696D" w14:textId="77777777" w:rsidR="0061412C" w:rsidRPr="00436F64" w:rsidRDefault="0061412C" w:rsidP="006141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8187601" w14:textId="77777777" w:rsidR="0061412C" w:rsidRDefault="00F13E05" w:rsidP="0061412C">
    <w:pPr>
      <w:pStyle w:val="Corpotesto"/>
      <w:jc w:val="center"/>
      <w:rPr>
        <w:sz w:val="22"/>
        <w:lang w:val="it-IT"/>
      </w:rPr>
    </w:pPr>
    <w:hyperlink r:id="rId1" w:history="1">
      <w:r w:rsidR="0061412C" w:rsidRPr="003650DF">
        <w:rPr>
          <w:rStyle w:val="Collegamentoipertestuale"/>
          <w:sz w:val="22"/>
          <w:lang w:val="it-IT"/>
        </w:rPr>
        <w:t>info@cdu.net</w:t>
      </w:r>
    </w:hyperlink>
  </w:p>
  <w:p w14:paraId="6D73E46B" w14:textId="77777777" w:rsidR="0061412C" w:rsidRDefault="0061412C" w:rsidP="0061412C">
    <w:pPr>
      <w:pStyle w:val="Corpotesto"/>
      <w:jc w:val="center"/>
      <w:rPr>
        <w:sz w:val="22"/>
        <w:lang w:val="it-IT"/>
      </w:rPr>
    </w:pPr>
  </w:p>
  <w:p w14:paraId="120ED7D5" w14:textId="77777777" w:rsidR="0061412C" w:rsidRPr="00B2557D" w:rsidRDefault="0061412C" w:rsidP="0061412C">
    <w:pPr>
      <w:pStyle w:val="Corpotesto"/>
      <w:jc w:val="center"/>
      <w:rPr>
        <w:color w:val="808080" w:themeColor="background1" w:themeShade="80"/>
        <w:w w:val="105"/>
        <w:sz w:val="13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E93BFBB" w14:textId="77777777" w:rsidR="0061412C" w:rsidRPr="0061412C" w:rsidRDefault="0061412C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5FB0B" w14:textId="77777777" w:rsidR="00854D81" w:rsidRDefault="00854D81" w:rsidP="001F68B2">
      <w:r>
        <w:separator/>
      </w:r>
    </w:p>
  </w:footnote>
  <w:footnote w:type="continuationSeparator" w:id="0">
    <w:p w14:paraId="41B74E2E" w14:textId="77777777" w:rsidR="00854D81" w:rsidRDefault="00854D81" w:rsidP="001F6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C2B6" w14:textId="29A78C07" w:rsidR="001F68B2" w:rsidRDefault="00F13E05">
    <w:pPr>
      <w:pStyle w:val="Intestazione"/>
    </w:pPr>
    <w:r>
      <w:rPr>
        <w:noProof/>
        <w:lang w:val="it-IT" w:eastAsia="it-IT"/>
      </w:rPr>
      <w:pict w14:anchorId="1BB3C0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2C28" w14:textId="59EA3EA2" w:rsidR="001F68B2" w:rsidRDefault="00F13E05">
    <w:pPr>
      <w:pStyle w:val="Intestazione"/>
    </w:pPr>
    <w:r>
      <w:rPr>
        <w:noProof/>
        <w:lang w:val="it-IT" w:eastAsia="it-IT"/>
      </w:rPr>
      <w:pict w14:anchorId="0A71C4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D1"/>
    <w:rsid w:val="0009218F"/>
    <w:rsid w:val="00093240"/>
    <w:rsid w:val="00112DB2"/>
    <w:rsid w:val="001F68B2"/>
    <w:rsid w:val="002E13D1"/>
    <w:rsid w:val="00430574"/>
    <w:rsid w:val="00436CF3"/>
    <w:rsid w:val="00536596"/>
    <w:rsid w:val="005B5E32"/>
    <w:rsid w:val="0061412C"/>
    <w:rsid w:val="00690399"/>
    <w:rsid w:val="006B4C61"/>
    <w:rsid w:val="006C3DF7"/>
    <w:rsid w:val="006E7254"/>
    <w:rsid w:val="00711AB9"/>
    <w:rsid w:val="00825509"/>
    <w:rsid w:val="00854D81"/>
    <w:rsid w:val="008C3875"/>
    <w:rsid w:val="009E2069"/>
    <w:rsid w:val="00A9309F"/>
    <w:rsid w:val="00B2557D"/>
    <w:rsid w:val="00B7331A"/>
    <w:rsid w:val="00C3080A"/>
    <w:rsid w:val="00C524DB"/>
    <w:rsid w:val="00CF5B90"/>
    <w:rsid w:val="00D32998"/>
    <w:rsid w:val="00DB7964"/>
    <w:rsid w:val="00E76B9F"/>
    <w:rsid w:val="00ED0858"/>
    <w:rsid w:val="00F13E05"/>
    <w:rsid w:val="00F31581"/>
    <w:rsid w:val="00F617EE"/>
    <w:rsid w:val="00F65681"/>
    <w:rsid w:val="00FE1AFC"/>
    <w:rsid w:val="00F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C69226"/>
  <w15:docId w15:val="{A8F69780-E3F1-49EC-9CE2-6915FC46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77"/>
      <w:ind w:left="404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45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A93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8B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8B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3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4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(blocco 1) .docx</vt:lpstr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1) .docx</dc:title>
  <cp:lastModifiedBy>Roberta Brambilla</cp:lastModifiedBy>
  <cp:revision>17</cp:revision>
  <dcterms:created xsi:type="dcterms:W3CDTF">2019-05-03T10:59:00Z</dcterms:created>
  <dcterms:modified xsi:type="dcterms:W3CDTF">2021-09-23T08:46:00Z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Word</vt:lpwstr>
  </property>
  <property fmtid="{D5CDD505-2E9C-101B-9397-08002B2CF9AE}" pid="4" name="LastSaved">
    <vt:filetime>2018-05-18T00:00:00Z</vt:filetime>
  </property>
</Properties>
</file>