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B4591" w14:textId="1DAEEDD7" w:rsidR="00A41793" w:rsidRPr="00A143AC" w:rsidRDefault="00A41793">
      <w:pPr>
        <w:pStyle w:val="Corpotesto"/>
        <w:rPr>
          <w:rFonts w:ascii="Times New Roman"/>
          <w:sz w:val="10"/>
          <w:szCs w:val="10"/>
        </w:rPr>
      </w:pPr>
    </w:p>
    <w:p w14:paraId="337886CC" w14:textId="56D3CA00" w:rsidR="00A41793" w:rsidRPr="00A143AC" w:rsidRDefault="00A41793">
      <w:pPr>
        <w:pStyle w:val="Corpotesto"/>
        <w:rPr>
          <w:rFonts w:ascii="Times New Roman"/>
          <w:sz w:val="10"/>
          <w:szCs w:val="10"/>
        </w:rPr>
      </w:pPr>
    </w:p>
    <w:p w14:paraId="31D7FFA6" w14:textId="77777777" w:rsidR="00A41793" w:rsidRPr="00A143AC" w:rsidRDefault="00A41793">
      <w:pPr>
        <w:pStyle w:val="Corpotesto"/>
        <w:spacing w:before="10"/>
        <w:rPr>
          <w:rFonts w:ascii="Times New Roman"/>
          <w:sz w:val="10"/>
          <w:szCs w:val="10"/>
        </w:rPr>
      </w:pPr>
    </w:p>
    <w:p w14:paraId="46775E58" w14:textId="7EAEBD1F" w:rsidR="00A41793" w:rsidRPr="007B198E" w:rsidRDefault="007A652C" w:rsidP="007A652C">
      <w:pPr>
        <w:pStyle w:val="Titolo1"/>
        <w:ind w:hanging="2453"/>
        <w:jc w:val="right"/>
        <w:rPr>
          <w:sz w:val="60"/>
          <w:szCs w:val="60"/>
          <w:lang w:val="it-IT"/>
        </w:rPr>
      </w:pPr>
      <w:r w:rsidRPr="007B198E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109A4267" wp14:editId="08F231E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B198E">
        <w:rPr>
          <w:sz w:val="60"/>
          <w:szCs w:val="60"/>
          <w:lang w:val="it-IT"/>
        </w:rPr>
        <w:t>PERFORMA DUE A</w:t>
      </w:r>
    </w:p>
    <w:p w14:paraId="6C6B240B" w14:textId="77777777" w:rsidR="00A41793" w:rsidRPr="003A6E50" w:rsidRDefault="00A41793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77F2F722" w14:textId="344A35A3" w:rsidR="001F2F25" w:rsidRPr="00304EE0" w:rsidRDefault="007A652C" w:rsidP="001F2F25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DUE A</w:t>
      </w:r>
      <w:r w:rsidR="001F2F25" w:rsidRPr="00553D77">
        <w:rPr>
          <w:b/>
          <w:color w:val="0D0D0D"/>
          <w:w w:val="105"/>
          <w:sz w:val="24"/>
          <w:lang w:val="it-IT"/>
        </w:rPr>
        <w:t xml:space="preserve"> </w:t>
      </w:r>
      <w:r w:rsidR="001F2F25" w:rsidRPr="00304EE0">
        <w:rPr>
          <w:color w:val="0D0D0D"/>
          <w:w w:val="105"/>
          <w:sz w:val="20"/>
          <w:szCs w:val="20"/>
          <w:lang w:val="it-IT"/>
        </w:rPr>
        <w:t xml:space="preserve">è un fluido minerale emulsionabile esente da boro e biocidi, utilizzabile per operazioni di taglio molto gravose. Lubrorefrigerante minerale a resa totale (fattore di correzione </w:t>
      </w:r>
      <w:proofErr w:type="spellStart"/>
      <w:r w:rsidR="001F2F25" w:rsidRPr="00304EE0">
        <w:rPr>
          <w:color w:val="0D0D0D"/>
          <w:w w:val="105"/>
          <w:sz w:val="20"/>
          <w:szCs w:val="20"/>
          <w:lang w:val="it-IT"/>
        </w:rPr>
        <w:t>rifrattometrica</w:t>
      </w:r>
      <w:proofErr w:type="spellEnd"/>
      <w:r w:rsidR="001F2F25" w:rsidRPr="00304EE0">
        <w:rPr>
          <w:color w:val="0D0D0D"/>
          <w:w w:val="105"/>
          <w:sz w:val="20"/>
          <w:szCs w:val="20"/>
          <w:lang w:val="it-IT"/>
        </w:rPr>
        <w:t xml:space="preserve"> 1), molto indicato per operazioni di asportazione di truciolo.</w:t>
      </w:r>
    </w:p>
    <w:p w14:paraId="2D8AF8A5" w14:textId="5EAB3CD0" w:rsidR="00A41793" w:rsidRPr="00304EE0" w:rsidRDefault="001F2F25" w:rsidP="001F2F25">
      <w:pPr>
        <w:pStyle w:val="Corpotesto"/>
        <w:spacing w:before="1" w:line="290" w:lineRule="auto"/>
        <w:ind w:left="115" w:right="116"/>
        <w:jc w:val="both"/>
        <w:rPr>
          <w:sz w:val="20"/>
          <w:szCs w:val="20"/>
          <w:lang w:val="it-IT"/>
        </w:rPr>
      </w:pPr>
      <w:r w:rsidRPr="00304EE0">
        <w:rPr>
          <w:color w:val="0D0D0D"/>
          <w:w w:val="105"/>
          <w:sz w:val="20"/>
          <w:szCs w:val="20"/>
          <w:lang w:val="it-IT"/>
        </w:rPr>
        <w:t xml:space="preserve">Forma emulsioni lattescenti </w:t>
      </w:r>
      <w:r w:rsidR="00C65CF4">
        <w:rPr>
          <w:color w:val="0D0D0D"/>
          <w:w w:val="105"/>
          <w:sz w:val="20"/>
          <w:szCs w:val="20"/>
          <w:lang w:val="it-IT"/>
        </w:rPr>
        <w:t xml:space="preserve">di colore </w:t>
      </w:r>
      <w:r w:rsidRPr="00304EE0">
        <w:rPr>
          <w:color w:val="0D0D0D"/>
          <w:w w:val="105"/>
          <w:sz w:val="20"/>
          <w:szCs w:val="20"/>
          <w:lang w:val="it-IT"/>
        </w:rPr>
        <w:t>verde con eccellente potere lubrificante ed elevate performance al taglio. Offre una forte additivazione EP, buone proprietà detergenti ed ottime proprietà anticorrosive.</w:t>
      </w:r>
    </w:p>
    <w:p w14:paraId="477192AE" w14:textId="77777777" w:rsidR="00A41793" w:rsidRPr="00982D9C" w:rsidRDefault="00A41793">
      <w:pPr>
        <w:pStyle w:val="Corpotesto"/>
        <w:rPr>
          <w:sz w:val="22"/>
          <w:lang w:val="it-IT"/>
        </w:rPr>
      </w:pPr>
    </w:p>
    <w:p w14:paraId="6B14F4A6" w14:textId="77777777" w:rsidR="00A41793" w:rsidRPr="00982D9C" w:rsidRDefault="00A41793">
      <w:pPr>
        <w:pStyle w:val="Corpotesto"/>
        <w:spacing w:before="1"/>
        <w:rPr>
          <w:sz w:val="32"/>
          <w:lang w:val="it-IT"/>
        </w:rPr>
      </w:pPr>
    </w:p>
    <w:p w14:paraId="1DFA8389" w14:textId="01AC796F" w:rsidR="00A41793" w:rsidRDefault="003A6E50">
      <w:pPr>
        <w:pStyle w:val="Titolo2"/>
        <w:jc w:val="both"/>
        <w:rPr>
          <w:color w:val="808080"/>
        </w:rPr>
      </w:pPr>
      <w:r>
        <w:rPr>
          <w:color w:val="808080"/>
        </w:rPr>
        <w:t>CARATTERISTICHE CHIMICO-FISICHE</w:t>
      </w:r>
    </w:p>
    <w:p w14:paraId="50BB5BA8" w14:textId="77777777" w:rsidR="001F2F25" w:rsidRDefault="001F2F25">
      <w:pPr>
        <w:pStyle w:val="Titolo2"/>
        <w:jc w:val="both"/>
        <w:rPr>
          <w:color w:val="808080"/>
        </w:rPr>
      </w:pPr>
    </w:p>
    <w:tbl>
      <w:tblPr>
        <w:tblStyle w:val="TableNormal"/>
        <w:tblW w:w="8978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1F2F25" w14:paraId="6A370CD0" w14:textId="77777777" w:rsidTr="00304EE0">
        <w:trPr>
          <w:trHeight w:val="318"/>
          <w:jc w:val="center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040C358B" w14:textId="77777777" w:rsidR="001F2F25" w:rsidRPr="00304EE0" w:rsidRDefault="001F2F25" w:rsidP="0048601B">
            <w:pPr>
              <w:pStyle w:val="TableParagraph"/>
              <w:rPr>
                <w:color w:val="FFFFFF" w:themeColor="background1"/>
                <w:w w:val="105"/>
                <w:sz w:val="18"/>
                <w:szCs w:val="18"/>
              </w:rPr>
            </w:pPr>
            <w:r w:rsidRPr="00304EE0">
              <w:rPr>
                <w:color w:val="FFFFFF" w:themeColor="background1"/>
                <w:w w:val="105"/>
                <w:sz w:val="18"/>
                <w:szCs w:val="18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636EC79F" w14:textId="77777777" w:rsidR="001F2F25" w:rsidRPr="00304EE0" w:rsidRDefault="001F2F25" w:rsidP="0048601B">
            <w:pPr>
              <w:pStyle w:val="TableParagraph"/>
              <w:rPr>
                <w:color w:val="FFFFFF" w:themeColor="background1"/>
                <w:sz w:val="18"/>
                <w:szCs w:val="18"/>
              </w:rPr>
            </w:pPr>
            <w:r w:rsidRPr="00304EE0">
              <w:rPr>
                <w:color w:val="FFFFFF" w:themeColor="background1"/>
                <w:sz w:val="18"/>
                <w:szCs w:val="18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2BED0C75" w14:textId="77777777" w:rsidR="001F2F25" w:rsidRPr="00304EE0" w:rsidRDefault="001F2F25" w:rsidP="0048601B">
            <w:pPr>
              <w:pStyle w:val="TableParagraph"/>
              <w:rPr>
                <w:sz w:val="18"/>
                <w:szCs w:val="18"/>
              </w:rPr>
            </w:pPr>
            <w:r w:rsidRPr="00304EE0">
              <w:rPr>
                <w:color w:val="FFFFFF"/>
                <w:w w:val="105"/>
                <w:sz w:val="18"/>
                <w:szCs w:val="18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4003BB59" w14:textId="77777777" w:rsidR="001F2F25" w:rsidRPr="00304EE0" w:rsidRDefault="001F2F25" w:rsidP="0048601B">
            <w:pPr>
              <w:pStyle w:val="TableParagraph"/>
              <w:ind w:left="111"/>
              <w:rPr>
                <w:sz w:val="18"/>
                <w:szCs w:val="18"/>
              </w:rPr>
            </w:pPr>
            <w:r w:rsidRPr="00304EE0">
              <w:rPr>
                <w:color w:val="FFFFFF"/>
                <w:w w:val="105"/>
                <w:sz w:val="18"/>
                <w:szCs w:val="18"/>
              </w:rPr>
              <w:t>EMULSIONATO</w:t>
            </w:r>
          </w:p>
        </w:tc>
      </w:tr>
      <w:tr w:rsidR="001F2F25" w14:paraId="3F52242A" w14:textId="77777777" w:rsidTr="00D14849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5CF36C57" w14:textId="77777777" w:rsidR="001F2F25" w:rsidRPr="00304EE0" w:rsidRDefault="001F2F25" w:rsidP="0048601B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304EE0">
              <w:rPr>
                <w:w w:val="105"/>
                <w:sz w:val="18"/>
                <w:szCs w:val="18"/>
              </w:rPr>
              <w:t>Aspetto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1902B36" w14:textId="77777777" w:rsidR="001F2F25" w:rsidRPr="00304EE0" w:rsidRDefault="001F2F25" w:rsidP="0048601B">
            <w:pPr>
              <w:pStyle w:val="TableParagraph"/>
              <w:rPr>
                <w:w w:val="105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2D675C9" w14:textId="77777777" w:rsidR="001F2F25" w:rsidRPr="00304EE0" w:rsidRDefault="001F2F25" w:rsidP="0048601B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304EE0">
              <w:rPr>
                <w:w w:val="105"/>
                <w:sz w:val="18"/>
                <w:szCs w:val="18"/>
              </w:rPr>
              <w:t>Liquido</w:t>
            </w:r>
            <w:proofErr w:type="spellEnd"/>
            <w:r w:rsidRPr="00304EE0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304EE0">
              <w:rPr>
                <w:w w:val="105"/>
                <w:sz w:val="18"/>
                <w:szCs w:val="18"/>
              </w:rPr>
              <w:t>limpido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8715837" w14:textId="55801862" w:rsidR="001F2F25" w:rsidRPr="00304EE0" w:rsidRDefault="00630F82" w:rsidP="0048601B">
            <w:pPr>
              <w:pStyle w:val="TableParagraph"/>
              <w:ind w:left="111"/>
              <w:rPr>
                <w:w w:val="105"/>
                <w:sz w:val="18"/>
                <w:szCs w:val="18"/>
              </w:rPr>
            </w:pPr>
            <w:proofErr w:type="spellStart"/>
            <w:r>
              <w:rPr>
                <w:w w:val="105"/>
                <w:sz w:val="18"/>
                <w:szCs w:val="18"/>
              </w:rPr>
              <w:t>Lattiginoso</w:t>
            </w:r>
            <w:proofErr w:type="spellEnd"/>
          </w:p>
        </w:tc>
      </w:tr>
      <w:tr w:rsidR="001F2F25" w14:paraId="1E78F2F2" w14:textId="77777777" w:rsidTr="00304EE0">
        <w:trPr>
          <w:trHeight w:val="318"/>
          <w:jc w:val="center"/>
        </w:trPr>
        <w:tc>
          <w:tcPr>
            <w:tcW w:w="2458" w:type="dxa"/>
            <w:vAlign w:val="center"/>
          </w:tcPr>
          <w:p w14:paraId="4D4229E3" w14:textId="77777777" w:rsidR="001F2F25" w:rsidRPr="00304EE0" w:rsidRDefault="001F2F25" w:rsidP="0048601B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304EE0">
              <w:rPr>
                <w:w w:val="105"/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2268" w:type="dxa"/>
            <w:vAlign w:val="center"/>
          </w:tcPr>
          <w:p w14:paraId="7E4DC001" w14:textId="77777777" w:rsidR="001F2F25" w:rsidRPr="00304EE0" w:rsidRDefault="001F2F25" w:rsidP="0048601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07CBDEB4" w14:textId="77777777" w:rsidR="001F2F25" w:rsidRPr="00304EE0" w:rsidRDefault="001F2F25" w:rsidP="0048601B">
            <w:pPr>
              <w:pStyle w:val="TableParagraph"/>
              <w:rPr>
                <w:sz w:val="18"/>
                <w:szCs w:val="18"/>
              </w:rPr>
            </w:pPr>
            <w:r w:rsidRPr="00304EE0">
              <w:rPr>
                <w:w w:val="105"/>
                <w:sz w:val="18"/>
                <w:szCs w:val="18"/>
              </w:rPr>
              <w:t xml:space="preserve">Verde </w:t>
            </w:r>
            <w:proofErr w:type="spellStart"/>
            <w:r w:rsidRPr="00304EE0">
              <w:rPr>
                <w:w w:val="105"/>
                <w:sz w:val="18"/>
                <w:szCs w:val="18"/>
              </w:rPr>
              <w:t>smeraldo</w:t>
            </w:r>
            <w:proofErr w:type="spellEnd"/>
          </w:p>
        </w:tc>
        <w:tc>
          <w:tcPr>
            <w:tcW w:w="2268" w:type="dxa"/>
            <w:vAlign w:val="center"/>
          </w:tcPr>
          <w:p w14:paraId="332B4814" w14:textId="77777777" w:rsidR="001F2F25" w:rsidRPr="00304EE0" w:rsidRDefault="001F2F25" w:rsidP="0048601B">
            <w:pPr>
              <w:pStyle w:val="TableParagraph"/>
              <w:ind w:left="111"/>
              <w:rPr>
                <w:sz w:val="18"/>
                <w:szCs w:val="18"/>
              </w:rPr>
            </w:pPr>
            <w:r w:rsidRPr="00304EE0">
              <w:rPr>
                <w:w w:val="105"/>
                <w:sz w:val="18"/>
                <w:szCs w:val="18"/>
              </w:rPr>
              <w:t>Verde</w:t>
            </w:r>
          </w:p>
        </w:tc>
      </w:tr>
      <w:tr w:rsidR="001F2F25" w14:paraId="180C69B0" w14:textId="77777777" w:rsidTr="00D14849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210CF2ED" w14:textId="77777777" w:rsidR="001F2F25" w:rsidRPr="00304EE0" w:rsidRDefault="001F2F25" w:rsidP="0048601B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304EE0">
              <w:rPr>
                <w:w w:val="105"/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8D02CBE" w14:textId="77777777" w:rsidR="001F2F25" w:rsidRPr="00304EE0" w:rsidRDefault="001F2F25" w:rsidP="0048601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355122CE" w14:textId="77777777" w:rsidR="001F2F25" w:rsidRPr="00304EE0" w:rsidRDefault="001F2F25" w:rsidP="0048601B">
            <w:pPr>
              <w:pStyle w:val="TableParagraph"/>
              <w:rPr>
                <w:w w:val="105"/>
                <w:sz w:val="18"/>
                <w:szCs w:val="18"/>
              </w:rPr>
            </w:pPr>
            <w:r w:rsidRPr="00304EE0">
              <w:rPr>
                <w:w w:val="105"/>
                <w:sz w:val="18"/>
                <w:szCs w:val="18"/>
              </w:rPr>
              <w:t>Mandorla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4B11201" w14:textId="77777777" w:rsidR="001F2F25" w:rsidRPr="00304EE0" w:rsidRDefault="001F2F25" w:rsidP="0048601B">
            <w:pPr>
              <w:pStyle w:val="TableParagraph"/>
              <w:ind w:left="111"/>
              <w:rPr>
                <w:w w:val="105"/>
                <w:sz w:val="18"/>
                <w:szCs w:val="18"/>
              </w:rPr>
            </w:pPr>
            <w:r w:rsidRPr="00304EE0">
              <w:rPr>
                <w:w w:val="105"/>
                <w:sz w:val="18"/>
                <w:szCs w:val="18"/>
              </w:rPr>
              <w:t>Mandorla</w:t>
            </w:r>
          </w:p>
        </w:tc>
      </w:tr>
      <w:tr w:rsidR="001F2F25" w14:paraId="3C70A9C0" w14:textId="77777777" w:rsidTr="00304EE0">
        <w:trPr>
          <w:trHeight w:val="318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2F3F36B1" w14:textId="77777777" w:rsidR="001F2F25" w:rsidRPr="00304EE0" w:rsidRDefault="001F2F25" w:rsidP="0048601B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304EE0">
              <w:rPr>
                <w:w w:val="105"/>
                <w:sz w:val="18"/>
                <w:szCs w:val="18"/>
              </w:rPr>
              <w:t>Fattore</w:t>
            </w:r>
            <w:proofErr w:type="spellEnd"/>
            <w:r w:rsidRPr="00304EE0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304EE0">
              <w:rPr>
                <w:w w:val="105"/>
                <w:sz w:val="18"/>
                <w:szCs w:val="18"/>
              </w:rPr>
              <w:t>rifrattometrico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2721EF28" w14:textId="77777777" w:rsidR="001F2F25" w:rsidRPr="00304EE0" w:rsidRDefault="001F2F25" w:rsidP="0048601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BE0969D" w14:textId="77777777" w:rsidR="001F2F25" w:rsidRPr="00304EE0" w:rsidRDefault="001F2F25" w:rsidP="0048601B">
            <w:pPr>
              <w:pStyle w:val="TableParagraph"/>
              <w:rPr>
                <w:sz w:val="18"/>
                <w:szCs w:val="18"/>
              </w:rPr>
            </w:pPr>
            <w:r w:rsidRPr="00304EE0">
              <w:rPr>
                <w:w w:val="104"/>
                <w:sz w:val="18"/>
                <w:szCs w:val="18"/>
              </w:rPr>
              <w:t>1.00 - 1.10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1FEF102" w14:textId="77777777" w:rsidR="001F2F25" w:rsidRPr="00304EE0" w:rsidRDefault="001F2F25" w:rsidP="0048601B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</w:rPr>
            </w:pPr>
          </w:p>
        </w:tc>
      </w:tr>
      <w:tr w:rsidR="001F2F25" w14:paraId="66CA717F" w14:textId="77777777" w:rsidTr="00D14849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492D044A" w14:textId="77777777" w:rsidR="001F2F25" w:rsidRPr="00304EE0" w:rsidRDefault="001F2F25" w:rsidP="0048601B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304EE0">
              <w:rPr>
                <w:w w:val="105"/>
                <w:sz w:val="18"/>
                <w:szCs w:val="18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F0A670B" w14:textId="77777777" w:rsidR="001F2F25" w:rsidRPr="00304EE0" w:rsidRDefault="001F2F25" w:rsidP="0048601B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304EE0">
              <w:rPr>
                <w:w w:val="105"/>
                <w:sz w:val="18"/>
                <w:szCs w:val="18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D1FFADF" w14:textId="77777777" w:rsidR="001F2F25" w:rsidRPr="00304EE0" w:rsidRDefault="001F2F25" w:rsidP="0048601B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EE809BD" w14:textId="77777777" w:rsidR="001F2F25" w:rsidRPr="00304EE0" w:rsidRDefault="001F2F25" w:rsidP="0048601B">
            <w:pPr>
              <w:pStyle w:val="TableParagraph"/>
              <w:ind w:left="111"/>
              <w:rPr>
                <w:sz w:val="18"/>
                <w:szCs w:val="18"/>
              </w:rPr>
            </w:pPr>
            <w:r w:rsidRPr="00304EE0">
              <w:rPr>
                <w:w w:val="105"/>
                <w:sz w:val="18"/>
                <w:szCs w:val="18"/>
              </w:rPr>
              <w:t>9.20 – 9.60</w:t>
            </w:r>
          </w:p>
        </w:tc>
      </w:tr>
      <w:tr w:rsidR="001F2F25" w14:paraId="45677265" w14:textId="77777777" w:rsidTr="00304EE0">
        <w:trPr>
          <w:trHeight w:val="318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7F710D2B" w14:textId="77777777" w:rsidR="001F2F25" w:rsidRPr="00304EE0" w:rsidRDefault="001F2F25" w:rsidP="0048601B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304EE0">
              <w:rPr>
                <w:w w:val="105"/>
                <w:sz w:val="18"/>
                <w:szCs w:val="18"/>
              </w:rPr>
              <w:t>Densità</w:t>
            </w:r>
            <w:proofErr w:type="spellEnd"/>
            <w:r w:rsidRPr="00304EE0">
              <w:rPr>
                <w:w w:val="105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F132A60" w14:textId="77777777" w:rsidR="001F2F25" w:rsidRPr="00304EE0" w:rsidRDefault="001F2F25" w:rsidP="0048601B">
            <w:pPr>
              <w:pStyle w:val="TableParagraph"/>
              <w:rPr>
                <w:sz w:val="18"/>
                <w:szCs w:val="18"/>
              </w:rPr>
            </w:pPr>
            <w:r w:rsidRPr="00304EE0">
              <w:rPr>
                <w:w w:val="105"/>
                <w:sz w:val="18"/>
                <w:szCs w:val="18"/>
              </w:rPr>
              <w:t>20° C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D4D732E" w14:textId="6E432184" w:rsidR="001F2F25" w:rsidRPr="00304EE0" w:rsidRDefault="001F2F25" w:rsidP="0048601B">
            <w:pPr>
              <w:pStyle w:val="TableParagraph"/>
              <w:rPr>
                <w:sz w:val="18"/>
                <w:szCs w:val="18"/>
              </w:rPr>
            </w:pPr>
            <w:r w:rsidRPr="00304EE0">
              <w:rPr>
                <w:w w:val="105"/>
                <w:sz w:val="18"/>
                <w:szCs w:val="18"/>
              </w:rPr>
              <w:t>0.96 - 0.98 Kg/dm</w:t>
            </w:r>
            <w:r w:rsidRPr="00304EE0">
              <w:rPr>
                <w:w w:val="105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485811" w14:textId="77777777" w:rsidR="001F2F25" w:rsidRPr="00304EE0" w:rsidRDefault="001F2F25" w:rsidP="0048601B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</w:rPr>
            </w:pPr>
          </w:p>
        </w:tc>
      </w:tr>
      <w:tr w:rsidR="001F2F25" w14:paraId="1CF86E4E" w14:textId="77777777" w:rsidTr="00D14849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06EB353C" w14:textId="77777777" w:rsidR="001F2F25" w:rsidRPr="00304EE0" w:rsidRDefault="001F2F25" w:rsidP="0048601B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304EE0">
              <w:rPr>
                <w:w w:val="105"/>
                <w:sz w:val="18"/>
                <w:szCs w:val="18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86600D0" w14:textId="77777777" w:rsidR="001F2F25" w:rsidRPr="00304EE0" w:rsidRDefault="001F2F25" w:rsidP="0048601B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304EE0">
              <w:rPr>
                <w:w w:val="105"/>
                <w:sz w:val="18"/>
                <w:szCs w:val="18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C39E003" w14:textId="77777777" w:rsidR="001F2F25" w:rsidRPr="00304EE0" w:rsidRDefault="001F2F25" w:rsidP="0048601B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353B29F" w14:textId="77777777" w:rsidR="001F2F25" w:rsidRPr="00304EE0" w:rsidRDefault="001F2F25" w:rsidP="0048601B">
            <w:pPr>
              <w:pStyle w:val="TableParagraph"/>
              <w:ind w:left="111"/>
              <w:rPr>
                <w:w w:val="105"/>
                <w:sz w:val="18"/>
                <w:szCs w:val="18"/>
              </w:rPr>
            </w:pPr>
            <w:r w:rsidRPr="00304EE0">
              <w:rPr>
                <w:w w:val="105"/>
                <w:sz w:val="18"/>
                <w:szCs w:val="18"/>
              </w:rPr>
              <w:t xml:space="preserve">5% </w:t>
            </w:r>
            <w:proofErr w:type="spellStart"/>
            <w:r w:rsidRPr="00304EE0">
              <w:rPr>
                <w:w w:val="105"/>
                <w:sz w:val="18"/>
                <w:szCs w:val="18"/>
              </w:rPr>
              <w:t>rif</w:t>
            </w:r>
            <w:proofErr w:type="spellEnd"/>
            <w:r w:rsidRPr="00304EE0">
              <w:rPr>
                <w:w w:val="105"/>
                <w:sz w:val="18"/>
                <w:szCs w:val="18"/>
              </w:rPr>
              <w:t>.</w:t>
            </w:r>
          </w:p>
        </w:tc>
      </w:tr>
    </w:tbl>
    <w:p w14:paraId="2E94E2BB" w14:textId="77777777" w:rsidR="00A41793" w:rsidRDefault="00A41793">
      <w:pPr>
        <w:pStyle w:val="Corpotesto"/>
        <w:spacing w:before="4"/>
        <w:rPr>
          <w:b/>
        </w:rPr>
      </w:pPr>
    </w:p>
    <w:p w14:paraId="73DCEDB3" w14:textId="77777777" w:rsidR="00A41793" w:rsidRPr="00304EE0" w:rsidRDefault="003A6E50">
      <w:pPr>
        <w:pStyle w:val="Titolo3"/>
        <w:spacing w:before="263"/>
        <w:rPr>
          <w:sz w:val="20"/>
          <w:szCs w:val="20"/>
        </w:rPr>
      </w:pPr>
      <w:proofErr w:type="spellStart"/>
      <w:r w:rsidRPr="00304EE0">
        <w:rPr>
          <w:color w:val="0D0D0D"/>
          <w:w w:val="105"/>
          <w:sz w:val="20"/>
          <w:szCs w:val="20"/>
        </w:rPr>
        <w:t>Contiene</w:t>
      </w:r>
      <w:proofErr w:type="spellEnd"/>
    </w:p>
    <w:p w14:paraId="7D97EF86" w14:textId="77777777" w:rsidR="00A41793" w:rsidRPr="00304EE0" w:rsidRDefault="003A6E50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304EE0">
        <w:rPr>
          <w:color w:val="0D0D0D"/>
          <w:w w:val="105"/>
          <w:sz w:val="20"/>
          <w:szCs w:val="20"/>
          <w:lang w:val="it-IT"/>
        </w:rPr>
        <w:t>olio minerale, additivo EP base cloro.</w:t>
      </w:r>
    </w:p>
    <w:p w14:paraId="48CCDF7D" w14:textId="77777777" w:rsidR="00A41793" w:rsidRPr="00304EE0" w:rsidRDefault="003A6E50">
      <w:pPr>
        <w:pStyle w:val="Titolo3"/>
        <w:spacing w:before="45"/>
        <w:rPr>
          <w:sz w:val="20"/>
          <w:szCs w:val="20"/>
          <w:lang w:val="it-IT"/>
        </w:rPr>
      </w:pPr>
      <w:r w:rsidRPr="00304EE0">
        <w:rPr>
          <w:color w:val="0D0D0D"/>
          <w:w w:val="105"/>
          <w:sz w:val="20"/>
          <w:szCs w:val="20"/>
          <w:lang w:val="it-IT"/>
        </w:rPr>
        <w:t>Non contiene</w:t>
      </w:r>
    </w:p>
    <w:p w14:paraId="72BB036F" w14:textId="0574A1B0" w:rsidR="00A41793" w:rsidRPr="00304EE0" w:rsidRDefault="001F2F25" w:rsidP="001F2F25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304EE0">
        <w:rPr>
          <w:color w:val="0D0D0D"/>
          <w:w w:val="105"/>
          <w:sz w:val="20"/>
          <w:szCs w:val="20"/>
          <w:lang w:val="it-IT"/>
        </w:rPr>
        <w:t>b</w:t>
      </w:r>
      <w:r w:rsidR="003A6E50" w:rsidRPr="00304EE0">
        <w:rPr>
          <w:color w:val="0D0D0D"/>
          <w:w w:val="105"/>
          <w:sz w:val="20"/>
          <w:szCs w:val="20"/>
          <w:lang w:val="it-IT"/>
        </w:rPr>
        <w:t xml:space="preserve">oro, </w:t>
      </w:r>
      <w:r w:rsidRPr="00304EE0">
        <w:rPr>
          <w:color w:val="0D0D0D"/>
          <w:w w:val="105"/>
          <w:sz w:val="20"/>
          <w:szCs w:val="20"/>
          <w:lang w:val="it-IT"/>
        </w:rPr>
        <w:t>biocidi</w:t>
      </w:r>
      <w:r w:rsidR="003A6E50" w:rsidRPr="00304EE0">
        <w:rPr>
          <w:color w:val="0D0D0D"/>
          <w:w w:val="105"/>
          <w:sz w:val="20"/>
          <w:szCs w:val="20"/>
          <w:lang w:val="it-IT"/>
        </w:rPr>
        <w:t>, ammine.</w:t>
      </w:r>
    </w:p>
    <w:p w14:paraId="0B7FA659" w14:textId="77777777" w:rsidR="00A41793" w:rsidRPr="003A6E50" w:rsidRDefault="00A41793">
      <w:pPr>
        <w:pStyle w:val="Corpotesto"/>
        <w:rPr>
          <w:sz w:val="22"/>
          <w:lang w:val="it-IT"/>
        </w:rPr>
      </w:pPr>
    </w:p>
    <w:p w14:paraId="3B1D62E6" w14:textId="77777777" w:rsidR="00A41793" w:rsidRPr="003A6E50" w:rsidRDefault="00A41793">
      <w:pPr>
        <w:pStyle w:val="Corpotesto"/>
        <w:rPr>
          <w:sz w:val="22"/>
          <w:lang w:val="it-IT"/>
        </w:rPr>
      </w:pPr>
    </w:p>
    <w:p w14:paraId="7167DEBA" w14:textId="77777777" w:rsidR="00A41793" w:rsidRPr="003A6E50" w:rsidRDefault="003A6E50">
      <w:pPr>
        <w:pStyle w:val="Titolo2"/>
        <w:spacing w:before="158"/>
        <w:jc w:val="both"/>
        <w:rPr>
          <w:lang w:val="it-IT"/>
        </w:rPr>
      </w:pPr>
      <w:r w:rsidRPr="003A6E50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Spec="center" w:tblpY="173"/>
        <w:tblW w:w="0" w:type="auto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219"/>
        <w:gridCol w:w="4678"/>
      </w:tblGrid>
      <w:tr w:rsidR="001F2F25" w:rsidRPr="00C65CF4" w14:paraId="5B970211" w14:textId="77777777" w:rsidTr="00304EE0">
        <w:trPr>
          <w:trHeight w:val="318"/>
          <w:jc w:val="center"/>
        </w:trPr>
        <w:tc>
          <w:tcPr>
            <w:tcW w:w="4219" w:type="dxa"/>
            <w:shd w:val="clear" w:color="auto" w:fill="A6A6A6" w:themeFill="background1" w:themeFillShade="A6"/>
            <w:vAlign w:val="center"/>
          </w:tcPr>
          <w:p w14:paraId="0FC0F16B" w14:textId="77777777" w:rsidR="001F2F25" w:rsidRPr="00304EE0" w:rsidRDefault="001F2F25" w:rsidP="008C2639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bookmarkStart w:id="0" w:name="_Hlk4138625"/>
            <w:r w:rsidRPr="00304EE0">
              <w:rPr>
                <w:color w:val="FFFFFF" w:themeColor="background1"/>
                <w:sz w:val="18"/>
                <w:szCs w:val="18"/>
                <w:lang w:val="it-IT"/>
              </w:rPr>
              <w:t>MATERIALE</w:t>
            </w:r>
          </w:p>
        </w:tc>
        <w:tc>
          <w:tcPr>
            <w:tcW w:w="4678" w:type="dxa"/>
            <w:shd w:val="clear" w:color="auto" w:fill="A6A6A6" w:themeFill="background1" w:themeFillShade="A6"/>
            <w:vAlign w:val="center"/>
          </w:tcPr>
          <w:p w14:paraId="77FA6238" w14:textId="77777777" w:rsidR="001F2F25" w:rsidRPr="00304EE0" w:rsidRDefault="001F2F25" w:rsidP="008C2639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304EE0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 xml:space="preserve">ASPORTAZIONE DI TRUCIOLO </w:t>
            </w:r>
            <w:r w:rsidRPr="00304EE0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</w:tr>
      <w:tr w:rsidR="001F2F25" w:rsidRPr="00AB3A84" w14:paraId="6BF121A5" w14:textId="77777777" w:rsidTr="00D14849">
        <w:trPr>
          <w:trHeight w:val="318"/>
          <w:jc w:val="center"/>
        </w:trPr>
        <w:tc>
          <w:tcPr>
            <w:tcW w:w="4219" w:type="dxa"/>
            <w:shd w:val="clear" w:color="auto" w:fill="D9D9D9" w:themeFill="background1" w:themeFillShade="D9"/>
            <w:vAlign w:val="center"/>
          </w:tcPr>
          <w:p w14:paraId="4B372C9A" w14:textId="77777777" w:rsidR="001F2F25" w:rsidRPr="00304EE0" w:rsidRDefault="001F2F25" w:rsidP="008C2639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304EE0">
              <w:rPr>
                <w:color w:val="0D0D0D"/>
                <w:w w:val="105"/>
                <w:sz w:val="18"/>
                <w:szCs w:val="18"/>
                <w:lang w:val="it-IT"/>
              </w:rPr>
              <w:t>Acciai e alluminio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1EB6F567" w14:textId="6A910050" w:rsidR="001F2F25" w:rsidRPr="00304EE0" w:rsidRDefault="00F721EB" w:rsidP="008C2639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5</w:t>
            </w:r>
            <w:r w:rsidR="001F2F25" w:rsidRPr="00304EE0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1F2F25" w:rsidRPr="00AB3A84" w14:paraId="44BB70FD" w14:textId="77777777" w:rsidTr="00304EE0">
        <w:trPr>
          <w:trHeight w:val="318"/>
          <w:jc w:val="center"/>
        </w:trPr>
        <w:tc>
          <w:tcPr>
            <w:tcW w:w="4219" w:type="dxa"/>
            <w:vAlign w:val="center"/>
          </w:tcPr>
          <w:p w14:paraId="1CA49DBF" w14:textId="70811662" w:rsidR="001F2F25" w:rsidRPr="00304EE0" w:rsidRDefault="001F2F25" w:rsidP="00F779D5">
            <w:pPr>
              <w:pStyle w:val="Corpotesto"/>
              <w:rPr>
                <w:sz w:val="18"/>
                <w:szCs w:val="18"/>
                <w:lang w:val="it-IT"/>
              </w:rPr>
            </w:pPr>
            <w:r w:rsidRPr="00304EE0">
              <w:rPr>
                <w:color w:val="0D0D0D"/>
                <w:w w:val="105"/>
                <w:sz w:val="18"/>
                <w:szCs w:val="18"/>
                <w:lang w:val="it-IT"/>
              </w:rPr>
              <w:t xml:space="preserve">Acciai </w:t>
            </w:r>
            <w:r w:rsidR="00F779D5">
              <w:rPr>
                <w:color w:val="0D0D0D"/>
                <w:w w:val="105"/>
                <w:sz w:val="18"/>
                <w:szCs w:val="18"/>
                <w:lang w:val="it-IT"/>
              </w:rPr>
              <w:t>tenaci</w:t>
            </w:r>
            <w:r w:rsidRPr="00304EE0">
              <w:rPr>
                <w:color w:val="0D0D0D"/>
                <w:w w:val="105"/>
                <w:sz w:val="18"/>
                <w:szCs w:val="18"/>
                <w:lang w:val="it-IT"/>
              </w:rPr>
              <w:t xml:space="preserve"> e inox</w:t>
            </w:r>
          </w:p>
        </w:tc>
        <w:tc>
          <w:tcPr>
            <w:tcW w:w="4678" w:type="dxa"/>
            <w:vAlign w:val="center"/>
          </w:tcPr>
          <w:p w14:paraId="724463F4" w14:textId="5E16D377" w:rsidR="001F2F25" w:rsidRPr="00304EE0" w:rsidRDefault="00F721EB" w:rsidP="008C2639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6</w:t>
            </w:r>
            <w:r w:rsidR="001F2F25" w:rsidRPr="00304EE0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1F2F25" w:rsidRPr="00AB3A84" w14:paraId="35A0E8C2" w14:textId="77777777" w:rsidTr="00D14849">
        <w:trPr>
          <w:trHeight w:val="318"/>
          <w:jc w:val="center"/>
        </w:trPr>
        <w:tc>
          <w:tcPr>
            <w:tcW w:w="4219" w:type="dxa"/>
            <w:shd w:val="clear" w:color="auto" w:fill="D9D9D9" w:themeFill="background1" w:themeFillShade="D9"/>
            <w:vAlign w:val="center"/>
          </w:tcPr>
          <w:p w14:paraId="65EA82BC" w14:textId="77777777" w:rsidR="001F2F25" w:rsidRPr="00304EE0" w:rsidRDefault="001F2F25" w:rsidP="008C2639">
            <w:pPr>
              <w:pStyle w:val="Corpotesto"/>
              <w:rPr>
                <w:sz w:val="18"/>
                <w:szCs w:val="18"/>
                <w:lang w:val="it-IT"/>
              </w:rPr>
            </w:pPr>
            <w:r w:rsidRPr="00304EE0">
              <w:rPr>
                <w:color w:val="0D0D0D"/>
                <w:w w:val="105"/>
                <w:sz w:val="18"/>
                <w:szCs w:val="18"/>
                <w:lang w:val="it-IT"/>
              </w:rPr>
              <w:t>Titanio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70A6448E" w14:textId="0F279458" w:rsidR="001F2F25" w:rsidRPr="00304EE0" w:rsidRDefault="001F2F25" w:rsidP="008C2639">
            <w:pPr>
              <w:pStyle w:val="Corpotesto"/>
              <w:rPr>
                <w:sz w:val="18"/>
                <w:szCs w:val="18"/>
                <w:lang w:val="it-IT"/>
              </w:rPr>
            </w:pPr>
            <w:r w:rsidRPr="00304EE0">
              <w:rPr>
                <w:color w:val="0D0D0D"/>
                <w:w w:val="105"/>
                <w:sz w:val="18"/>
                <w:szCs w:val="18"/>
                <w:lang w:val="it-IT"/>
              </w:rPr>
              <w:t>7%</w:t>
            </w:r>
          </w:p>
        </w:tc>
      </w:tr>
      <w:tr w:rsidR="007A6FE4" w:rsidRPr="00AB3A84" w14:paraId="49C7C40F" w14:textId="77777777" w:rsidTr="00304EE0">
        <w:trPr>
          <w:trHeight w:val="318"/>
          <w:jc w:val="center"/>
        </w:trPr>
        <w:tc>
          <w:tcPr>
            <w:tcW w:w="8897" w:type="dxa"/>
            <w:gridSpan w:val="2"/>
            <w:shd w:val="clear" w:color="auto" w:fill="auto"/>
            <w:vAlign w:val="center"/>
          </w:tcPr>
          <w:p w14:paraId="08C0068B" w14:textId="1BFDF97C" w:rsidR="007A6FE4" w:rsidRPr="00304EE0" w:rsidRDefault="007A6FE4" w:rsidP="008C2639">
            <w:pPr>
              <w:pStyle w:val="Corpotesto"/>
              <w:rPr>
                <w:i/>
                <w:color w:val="0D0D0D"/>
                <w:w w:val="105"/>
                <w:sz w:val="18"/>
                <w:szCs w:val="18"/>
                <w:lang w:val="it-IT"/>
              </w:rPr>
            </w:pPr>
            <w:r w:rsidRPr="00304EE0">
              <w:rPr>
                <w:i/>
                <w:color w:val="0D0D0D"/>
                <w:w w:val="105"/>
                <w:sz w:val="18"/>
                <w:szCs w:val="18"/>
                <w:lang w:val="it-IT"/>
              </w:rPr>
              <w:t xml:space="preserve">Concentrazioni da intendersi </w:t>
            </w:r>
            <w:proofErr w:type="spellStart"/>
            <w:r w:rsidRPr="00304EE0">
              <w:rPr>
                <w:i/>
                <w:color w:val="0D0D0D"/>
                <w:w w:val="105"/>
                <w:sz w:val="18"/>
                <w:szCs w:val="18"/>
                <w:lang w:val="it-IT"/>
              </w:rPr>
              <w:t>rifrattometriche</w:t>
            </w:r>
            <w:proofErr w:type="spellEnd"/>
          </w:p>
        </w:tc>
      </w:tr>
      <w:bookmarkEnd w:id="0"/>
    </w:tbl>
    <w:p w14:paraId="06DF3287" w14:textId="77777777" w:rsidR="00A41793" w:rsidRPr="003A6E50" w:rsidRDefault="00A41793">
      <w:pPr>
        <w:pStyle w:val="Corpotesto"/>
        <w:rPr>
          <w:sz w:val="22"/>
          <w:lang w:val="it-IT"/>
        </w:rPr>
      </w:pPr>
    </w:p>
    <w:p w14:paraId="3BA21260" w14:textId="77777777" w:rsidR="00A41793" w:rsidRPr="003A6E50" w:rsidRDefault="00A41793">
      <w:pPr>
        <w:pStyle w:val="Corpotesto"/>
        <w:rPr>
          <w:sz w:val="22"/>
          <w:lang w:val="it-IT"/>
        </w:rPr>
      </w:pPr>
    </w:p>
    <w:p w14:paraId="6AD968D2" w14:textId="31973DA5" w:rsidR="007A652C" w:rsidRDefault="007A652C">
      <w:pPr>
        <w:pStyle w:val="Corpotesto"/>
        <w:rPr>
          <w:sz w:val="22"/>
          <w:lang w:val="it-IT"/>
        </w:rPr>
      </w:pPr>
    </w:p>
    <w:p w14:paraId="16694C0B" w14:textId="77777777" w:rsidR="007A6FE4" w:rsidRDefault="007A6FE4">
      <w:pPr>
        <w:pStyle w:val="Corpotesto"/>
        <w:ind w:right="98"/>
        <w:jc w:val="right"/>
        <w:rPr>
          <w:color w:val="808080" w:themeColor="background1" w:themeShade="80"/>
          <w:w w:val="105"/>
          <w:sz w:val="16"/>
          <w:lang w:val="it-IT"/>
        </w:rPr>
      </w:pPr>
    </w:p>
    <w:p w14:paraId="2F4746C0" w14:textId="77777777" w:rsidR="008C2639" w:rsidRDefault="008C2639">
      <w:pPr>
        <w:pStyle w:val="Corpotesto"/>
        <w:ind w:right="98"/>
        <w:jc w:val="right"/>
        <w:rPr>
          <w:color w:val="808080" w:themeColor="background1" w:themeShade="80"/>
          <w:w w:val="105"/>
          <w:sz w:val="16"/>
          <w:lang w:val="it-IT"/>
        </w:rPr>
      </w:pPr>
    </w:p>
    <w:sectPr w:rsidR="008C2639" w:rsidSect="005D51D4">
      <w:footerReference w:type="default" r:id="rId7"/>
      <w:type w:val="continuous"/>
      <w:pgSz w:w="11900" w:h="16840"/>
      <w:pgMar w:top="851" w:right="1134" w:bottom="1134" w:left="1134" w:header="720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DED55" w14:textId="77777777" w:rsidR="004614B8" w:rsidRDefault="004614B8" w:rsidP="00A143AC">
      <w:r>
        <w:separator/>
      </w:r>
    </w:p>
  </w:endnote>
  <w:endnote w:type="continuationSeparator" w:id="0">
    <w:p w14:paraId="277DD46A" w14:textId="77777777" w:rsidR="004614B8" w:rsidRDefault="004614B8" w:rsidP="00A14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700E8" w14:textId="77777777" w:rsidR="00304EE0" w:rsidRPr="00436F64" w:rsidRDefault="00304EE0" w:rsidP="00304EE0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54BA73EF" w14:textId="77777777" w:rsidR="00304EE0" w:rsidRPr="00436F64" w:rsidRDefault="00304EE0" w:rsidP="00304EE0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0FFE85BF" w14:textId="77777777" w:rsidR="00304EE0" w:rsidRPr="00436F64" w:rsidRDefault="00304EE0" w:rsidP="00304EE0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325DB5C5" w14:textId="77777777" w:rsidR="00304EE0" w:rsidRDefault="005D51D4" w:rsidP="00304EE0">
    <w:pPr>
      <w:pStyle w:val="Corpotesto"/>
      <w:jc w:val="center"/>
      <w:rPr>
        <w:sz w:val="22"/>
        <w:lang w:val="it-IT"/>
      </w:rPr>
    </w:pPr>
    <w:hyperlink r:id="rId1" w:history="1">
      <w:r w:rsidR="00304EE0" w:rsidRPr="003650DF">
        <w:rPr>
          <w:rStyle w:val="Collegamentoipertestuale"/>
          <w:sz w:val="22"/>
          <w:lang w:val="it-IT"/>
        </w:rPr>
        <w:t>info@cdu.net</w:t>
      </w:r>
    </w:hyperlink>
  </w:p>
  <w:p w14:paraId="5013280C" w14:textId="77777777" w:rsidR="00304EE0" w:rsidRDefault="00304EE0" w:rsidP="00304EE0">
    <w:pPr>
      <w:pStyle w:val="Corpotesto"/>
      <w:jc w:val="center"/>
      <w:rPr>
        <w:sz w:val="22"/>
        <w:lang w:val="it-IT"/>
      </w:rPr>
    </w:pPr>
  </w:p>
  <w:p w14:paraId="09F43A44" w14:textId="77777777" w:rsidR="00304EE0" w:rsidRDefault="00304EE0" w:rsidP="00304EE0">
    <w:pPr>
      <w:pStyle w:val="Corpotesto"/>
      <w:jc w:val="center"/>
      <w:rPr>
        <w:color w:val="808080" w:themeColor="background1" w:themeShade="80"/>
        <w:w w:val="105"/>
        <w:sz w:val="16"/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509D1054" w14:textId="77777777" w:rsidR="00304EE0" w:rsidRPr="00304EE0" w:rsidRDefault="00304EE0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614FB" w14:textId="77777777" w:rsidR="004614B8" w:rsidRDefault="004614B8" w:rsidP="00A143AC">
      <w:r>
        <w:separator/>
      </w:r>
    </w:p>
  </w:footnote>
  <w:footnote w:type="continuationSeparator" w:id="0">
    <w:p w14:paraId="1CC96784" w14:textId="77777777" w:rsidR="004614B8" w:rsidRDefault="004614B8" w:rsidP="00A143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1793"/>
    <w:rsid w:val="000D11D9"/>
    <w:rsid w:val="001F2F25"/>
    <w:rsid w:val="00304EE0"/>
    <w:rsid w:val="003A6E50"/>
    <w:rsid w:val="004614B8"/>
    <w:rsid w:val="005D51D4"/>
    <w:rsid w:val="00630F82"/>
    <w:rsid w:val="007A652C"/>
    <w:rsid w:val="007A6FE4"/>
    <w:rsid w:val="007B198E"/>
    <w:rsid w:val="0089615D"/>
    <w:rsid w:val="008C2639"/>
    <w:rsid w:val="00982D9C"/>
    <w:rsid w:val="00A143AC"/>
    <w:rsid w:val="00A32D1C"/>
    <w:rsid w:val="00A41793"/>
    <w:rsid w:val="00AA59D8"/>
    <w:rsid w:val="00C65CF4"/>
    <w:rsid w:val="00CA5AFF"/>
    <w:rsid w:val="00D14849"/>
    <w:rsid w:val="00D81F26"/>
    <w:rsid w:val="00F1566C"/>
    <w:rsid w:val="00F721EB"/>
    <w:rsid w:val="00F7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B7817D9"/>
  <w15:docId w15:val="{F36400B0-27D8-46BA-BE93-7CA3E64A9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43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link w:val="Titolo3Carattere"/>
    <w:uiPriority w:val="1"/>
    <w:qFormat/>
    <w:pPr>
      <w:spacing w:before="1"/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1F2F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143A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43AC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A143A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43AC"/>
    <w:rPr>
      <w:rFonts w:ascii="Arial" w:eastAsia="Arial" w:hAnsi="Arial" w:cs="Arial"/>
    </w:rPr>
  </w:style>
  <w:style w:type="character" w:customStyle="1" w:styleId="Titolo3Carattere">
    <w:name w:val="Titolo 3 Carattere"/>
    <w:basedOn w:val="Carpredefinitoparagrafo"/>
    <w:link w:val="Titolo3"/>
    <w:uiPriority w:val="1"/>
    <w:rsid w:val="00A143AC"/>
    <w:rPr>
      <w:rFonts w:ascii="Arial" w:eastAsia="Arial" w:hAnsi="Arial" w:cs="Arial"/>
      <w:b/>
      <w:bCs/>
      <w:sz w:val="19"/>
      <w:szCs w:val="19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143AC"/>
    <w:rPr>
      <w:rFonts w:ascii="Arial" w:eastAsia="Arial" w:hAnsi="Arial" w:cs="Arial"/>
      <w:sz w:val="19"/>
      <w:szCs w:val="19"/>
    </w:rPr>
  </w:style>
  <w:style w:type="character" w:styleId="Collegamentoipertestuale">
    <w:name w:val="Hyperlink"/>
    <w:basedOn w:val="Carpredefinitoparagrafo"/>
    <w:uiPriority w:val="99"/>
    <w:unhideWhenUsed/>
    <w:rsid w:val="007A65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14</cp:revision>
  <dcterms:created xsi:type="dcterms:W3CDTF">2019-05-03T10:58:00Z</dcterms:created>
  <dcterms:modified xsi:type="dcterms:W3CDTF">2021-09-23T08:45:00Z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